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41B70" w14:textId="77777777" w:rsidR="00984389" w:rsidRPr="00333137" w:rsidRDefault="00984389" w:rsidP="00984389">
      <w:pPr>
        <w:autoSpaceDE w:val="0"/>
        <w:autoSpaceDN w:val="0"/>
        <w:adjustRightInd w:val="0"/>
        <w:spacing w:after="160"/>
        <w:rPr>
          <w:rFonts w:eastAsia="Calibri"/>
          <w:b/>
          <w:lang w:eastAsia="en-US" w:bidi="ar-SA"/>
        </w:rPr>
      </w:pPr>
      <w:r w:rsidRPr="00333137">
        <w:rPr>
          <w:rFonts w:eastAsia="Calibri"/>
          <w:b/>
          <w:lang w:eastAsia="en-US" w:bidi="ar-SA"/>
        </w:rPr>
        <w:t>R. liqu. giud . n. $$numero_ruolo$$/$$anno_ruolo$$</w:t>
      </w:r>
    </w:p>
    <w:p w14:paraId="5D4D4684" w14:textId="77777777" w:rsidR="00984389" w:rsidRPr="00333137" w:rsidRDefault="00984389" w:rsidP="00984389">
      <w:pPr>
        <w:autoSpaceDE w:val="0"/>
        <w:autoSpaceDN w:val="0"/>
        <w:adjustRightInd w:val="0"/>
        <w:spacing w:after="160"/>
        <w:jc w:val="center"/>
        <w:rPr>
          <w:rFonts w:eastAsia="Calibri"/>
          <w:b/>
          <w:lang w:eastAsia="en-US" w:bidi="ar-SA"/>
        </w:rPr>
      </w:pPr>
      <w:r w:rsidRPr="00333137">
        <w:rPr>
          <w:rFonts w:eastAsia="Calibri"/>
          <w:b/>
          <w:noProof/>
          <w:lang w:eastAsia="en-US" w:bidi="ar-SA"/>
        </w:rPr>
        <w:drawing>
          <wp:inline distT="0" distB="0" distL="0" distR="0" wp14:anchorId="2A8B16ED" wp14:editId="34FB48FB">
            <wp:extent cx="685800" cy="723900"/>
            <wp:effectExtent l="0" t="0" r="0" b="0"/>
            <wp:docPr id="1" name="Immagine 1" descr="Le bandiere della Repubblica">
              <a:extLst xmlns:a="http://schemas.openxmlformats.org/drawingml/2006/main">
                <a:ext uri="{FF2B5EF4-FFF2-40B4-BE49-F238E27FC236}">
                  <a16:creationId xmlns:a16="http://schemas.microsoft.com/office/drawing/2014/main" id="{9812DE01-0463-4A7D-9F78-D4F3D310FC7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Le bandiere della Repubblic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9723F2" w14:textId="77777777" w:rsidR="00984389" w:rsidRDefault="00984389" w:rsidP="00984389">
      <w:pPr>
        <w:jc w:val="center"/>
        <w:rPr>
          <w:rFonts w:ascii="Garamond" w:hAnsi="Garamond" w:cs="Arial"/>
          <w:b/>
          <w:sz w:val="48"/>
          <w:szCs w:val="48"/>
        </w:rPr>
      </w:pPr>
      <w:r w:rsidRPr="000F283F">
        <w:rPr>
          <w:rFonts w:ascii="Garamond" w:hAnsi="Garamond" w:cs="Arial"/>
          <w:b/>
          <w:sz w:val="48"/>
          <w:szCs w:val="48"/>
        </w:rPr>
        <w:t>TRIBUNALE DI PISA</w:t>
      </w:r>
    </w:p>
    <w:p w14:paraId="594AEDA1" w14:textId="77777777" w:rsidR="00984389" w:rsidRPr="000F283F" w:rsidRDefault="00984389" w:rsidP="00984389">
      <w:pPr>
        <w:jc w:val="center"/>
        <w:rPr>
          <w:rFonts w:ascii="Garamond" w:hAnsi="Garamond" w:cs="Arial"/>
          <w:b/>
          <w:sz w:val="48"/>
          <w:szCs w:val="48"/>
        </w:rPr>
      </w:pPr>
      <w:r>
        <w:rPr>
          <w:rFonts w:ascii="Garamond" w:hAnsi="Garamond" w:cs="Arial"/>
          <w:b/>
          <w:sz w:val="48"/>
          <w:szCs w:val="48"/>
        </w:rPr>
        <w:t>Sezione Crisi d’impresa</w:t>
      </w:r>
    </w:p>
    <w:p w14:paraId="6330785F" w14:textId="77777777" w:rsidR="003A2740" w:rsidRPr="003A2740" w:rsidRDefault="003A2740" w:rsidP="003A2740">
      <w:pPr>
        <w:widowControl w:val="0"/>
        <w:suppressAutoHyphens/>
        <w:spacing w:line="480" w:lineRule="exact"/>
        <w:jc w:val="center"/>
        <w:rPr>
          <w:rFonts w:ascii="Garamond" w:eastAsia="SimSun" w:hAnsi="Garamond" w:cs="Arial"/>
          <w:b/>
          <w:kern w:val="1"/>
          <w:sz w:val="32"/>
          <w:szCs w:val="24"/>
          <w:lang w:eastAsia="hi-IN" w:bidi="hi-IN"/>
        </w:rPr>
      </w:pPr>
      <w:r w:rsidRPr="003A2740">
        <w:rPr>
          <w:rFonts w:ascii="Garamond" w:eastAsia="SimSun" w:hAnsi="Garamond" w:cs="Arial"/>
          <w:b/>
          <w:kern w:val="1"/>
          <w:sz w:val="32"/>
          <w:szCs w:val="24"/>
          <w:u w:val="single"/>
          <w:lang w:eastAsia="hi-IN" w:bidi="hi-IN"/>
        </w:rPr>
        <w:t>Fallimento/Liquidazione Giudiziale</w:t>
      </w:r>
      <w:r w:rsidRPr="003A2740">
        <w:rPr>
          <w:rFonts w:ascii="Garamond" w:eastAsia="SimSun" w:hAnsi="Garamond" w:cs="Arial"/>
          <w:b/>
          <w:bCs/>
          <w:kern w:val="1"/>
          <w:sz w:val="24"/>
          <w:szCs w:val="24"/>
          <w:lang w:eastAsia="hi-IN" w:bidi="hi-IN"/>
        </w:rPr>
        <w:t>/CONCORDATO PREVENTIVO</w:t>
      </w:r>
      <w:r w:rsidRPr="003A2740">
        <w:rPr>
          <w:rFonts w:ascii="Garamond" w:eastAsia="SimSun" w:hAnsi="Garamond" w:cs="Arial"/>
          <w:b/>
          <w:kern w:val="1"/>
          <w:sz w:val="32"/>
          <w:szCs w:val="24"/>
          <w:u w:val="single"/>
          <w:lang w:eastAsia="hi-IN" w:bidi="hi-IN"/>
        </w:rPr>
        <w:t>: “XXX” [Denominazione per esteso].</w:t>
      </w:r>
    </w:p>
    <w:p w14:paraId="5586B4A5" w14:textId="77777777" w:rsidR="003A2740" w:rsidRPr="003A2740" w:rsidRDefault="003A2740" w:rsidP="003A2740">
      <w:pPr>
        <w:widowControl w:val="0"/>
        <w:suppressAutoHyphens/>
        <w:spacing w:line="480" w:lineRule="exact"/>
        <w:jc w:val="center"/>
        <w:rPr>
          <w:rFonts w:ascii="Garamond" w:eastAsia="SimSun" w:hAnsi="Garamond" w:cs="Arial"/>
          <w:b/>
          <w:kern w:val="1"/>
          <w:sz w:val="24"/>
          <w:szCs w:val="24"/>
          <w:lang w:eastAsia="hi-IN" w:bidi="hi-IN"/>
        </w:rPr>
      </w:pPr>
      <w:r w:rsidRPr="003A2740">
        <w:rPr>
          <w:rFonts w:ascii="Garamond" w:eastAsia="SimSun" w:hAnsi="Garamond" w:cs="Arial"/>
          <w:kern w:val="1"/>
          <w:sz w:val="24"/>
          <w:szCs w:val="24"/>
          <w:lang w:eastAsia="hi-IN" w:bidi="hi-IN"/>
        </w:rPr>
        <w:t>Procedura R.G. n.</w:t>
      </w:r>
      <w:r w:rsidRPr="003A2740">
        <w:rPr>
          <w:rFonts w:ascii="Garamond" w:eastAsia="SimSun" w:hAnsi="Garamond" w:cs="Arial"/>
          <w:b/>
          <w:kern w:val="1"/>
          <w:sz w:val="24"/>
          <w:szCs w:val="24"/>
          <w:lang w:eastAsia="hi-IN" w:bidi="hi-IN"/>
        </w:rPr>
        <w:t xml:space="preserve"> XX/XXXX</w:t>
      </w:r>
    </w:p>
    <w:p w14:paraId="2BCCF981" w14:textId="621CB676" w:rsidR="003A2740" w:rsidRPr="003A2740" w:rsidRDefault="003A2740" w:rsidP="003A2740">
      <w:pPr>
        <w:widowControl w:val="0"/>
        <w:suppressAutoHyphens/>
        <w:spacing w:line="480" w:lineRule="exact"/>
        <w:jc w:val="both"/>
        <w:rPr>
          <w:rFonts w:ascii="Garamond" w:eastAsia="SimSun" w:hAnsi="Garamond" w:cs="Arial"/>
          <w:b/>
          <w:kern w:val="1"/>
          <w:sz w:val="24"/>
          <w:szCs w:val="24"/>
          <w:lang w:eastAsia="hi-IN" w:bidi="hi-IN"/>
        </w:rPr>
      </w:pPr>
      <w:r w:rsidRPr="003A2740">
        <w:rPr>
          <w:rFonts w:ascii="Garamond" w:eastAsia="SimSun" w:hAnsi="Garamond" w:cs="Arial"/>
          <w:b/>
          <w:kern w:val="1"/>
          <w:sz w:val="24"/>
          <w:szCs w:val="24"/>
          <w:lang w:eastAsia="hi-IN" w:bidi="hi-IN"/>
        </w:rPr>
        <w:t>G.D. Dottor Marco Zinna</w:t>
      </w:r>
    </w:p>
    <w:p w14:paraId="718CA25A" w14:textId="77777777" w:rsidR="003A2740" w:rsidRPr="003A2740" w:rsidRDefault="003A2740" w:rsidP="003A2740">
      <w:pPr>
        <w:widowControl w:val="0"/>
        <w:suppressAutoHyphens/>
        <w:spacing w:line="480" w:lineRule="exact"/>
        <w:jc w:val="both"/>
        <w:rPr>
          <w:rFonts w:ascii="Garamond" w:eastAsia="SimSun" w:hAnsi="Garamond" w:cs="Arial"/>
          <w:b/>
          <w:kern w:val="1"/>
          <w:sz w:val="24"/>
          <w:szCs w:val="24"/>
          <w:lang w:eastAsia="hi-IN" w:bidi="hi-IN"/>
        </w:rPr>
      </w:pPr>
      <w:r w:rsidRPr="003A2740">
        <w:rPr>
          <w:rFonts w:ascii="Garamond" w:eastAsia="SimSun" w:hAnsi="Garamond" w:cs="Arial"/>
          <w:b/>
          <w:kern w:val="1"/>
          <w:sz w:val="24"/>
          <w:szCs w:val="24"/>
          <w:lang w:eastAsia="hi-IN" w:bidi="hi-IN"/>
        </w:rPr>
        <w:t>Curatore/ C.G./L.G. Dott./ssa XXXXX</w:t>
      </w:r>
    </w:p>
    <w:p w14:paraId="62E8CE82" w14:textId="77777777" w:rsidR="005451F7" w:rsidRDefault="005451F7" w:rsidP="0073723F">
      <w:pPr>
        <w:widowControl w:val="0"/>
        <w:spacing w:line="360" w:lineRule="auto"/>
        <w:jc w:val="center"/>
        <w:rPr>
          <w:b/>
          <w:sz w:val="24"/>
        </w:rPr>
      </w:pPr>
    </w:p>
    <w:p w14:paraId="2C206E6C" w14:textId="3672886F" w:rsidR="00014EAD" w:rsidRDefault="0073656C" w:rsidP="0073723F">
      <w:pPr>
        <w:widowControl w:val="0"/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ISTANZA</w:t>
      </w:r>
    </w:p>
    <w:p w14:paraId="2C206E6D" w14:textId="33064FC4" w:rsidR="00913288" w:rsidRDefault="00913288" w:rsidP="0073723F">
      <w:pPr>
        <w:pStyle w:val="NoSpacing"/>
        <w:spacing w:line="360" w:lineRule="auto"/>
        <w:jc w:val="both"/>
        <w:rPr>
          <w:sz w:val="24"/>
          <w:szCs w:val="24"/>
          <w:lang w:val="it-IT"/>
        </w:rPr>
      </w:pPr>
      <w:r w:rsidRPr="005841A4">
        <w:rPr>
          <w:sz w:val="24"/>
          <w:szCs w:val="24"/>
          <w:lang w:val="it-IT"/>
        </w:rPr>
        <w:t>I</w:t>
      </w:r>
      <w:r w:rsidR="00E369D4">
        <w:rPr>
          <w:sz w:val="24"/>
          <w:szCs w:val="24"/>
          <w:lang w:val="it-IT"/>
        </w:rPr>
        <w:t>l</w:t>
      </w:r>
      <w:r w:rsidRPr="005841A4">
        <w:rPr>
          <w:sz w:val="24"/>
          <w:szCs w:val="24"/>
          <w:lang w:val="it-IT"/>
        </w:rPr>
        <w:t xml:space="preserve"> sottoscritt</w:t>
      </w:r>
      <w:r w:rsidR="00E369D4">
        <w:rPr>
          <w:sz w:val="24"/>
          <w:szCs w:val="24"/>
          <w:lang w:val="it-IT"/>
        </w:rPr>
        <w:t>o</w:t>
      </w:r>
      <w:r w:rsidRPr="005841A4">
        <w:rPr>
          <w:sz w:val="24"/>
          <w:szCs w:val="24"/>
          <w:lang w:val="it-IT"/>
        </w:rPr>
        <w:t xml:space="preserve"> avv.</w:t>
      </w:r>
      <w:r w:rsidR="00E369D4">
        <w:rPr>
          <w:sz w:val="24"/>
          <w:szCs w:val="24"/>
          <w:lang w:val="it-IT"/>
        </w:rPr>
        <w:t>/dott. $$nome_cognome$$</w:t>
      </w:r>
      <w:r w:rsidRPr="005841A4">
        <w:rPr>
          <w:sz w:val="24"/>
          <w:szCs w:val="24"/>
          <w:lang w:val="it-IT"/>
        </w:rPr>
        <w:t xml:space="preserve">, </w:t>
      </w:r>
      <w:r w:rsidR="000C45CF">
        <w:rPr>
          <w:sz w:val="24"/>
          <w:szCs w:val="24"/>
          <w:lang w:val="it-IT"/>
        </w:rPr>
        <w:t>C</w:t>
      </w:r>
      <w:r w:rsidRPr="005841A4">
        <w:rPr>
          <w:sz w:val="24"/>
          <w:szCs w:val="24"/>
          <w:lang w:val="it-IT"/>
        </w:rPr>
        <w:t>urator</w:t>
      </w:r>
      <w:r w:rsidR="00E369D4">
        <w:rPr>
          <w:sz w:val="24"/>
          <w:szCs w:val="24"/>
          <w:lang w:val="it-IT"/>
        </w:rPr>
        <w:t>e</w:t>
      </w:r>
      <w:r w:rsidRPr="005841A4">
        <w:rPr>
          <w:sz w:val="24"/>
          <w:szCs w:val="24"/>
          <w:lang w:val="it-IT"/>
        </w:rPr>
        <w:t xml:space="preserve"> del fallimento</w:t>
      </w:r>
      <w:r w:rsidR="00A96731">
        <w:rPr>
          <w:sz w:val="24"/>
          <w:szCs w:val="24"/>
          <w:lang w:val="it-IT"/>
        </w:rPr>
        <w:t>/della liquidazione giudiziale</w:t>
      </w:r>
      <w:r w:rsidRPr="005841A4">
        <w:rPr>
          <w:sz w:val="24"/>
          <w:szCs w:val="24"/>
          <w:lang w:val="it-IT"/>
        </w:rPr>
        <w:t xml:space="preserve"> </w:t>
      </w:r>
      <w:r w:rsidR="00DA1A48">
        <w:rPr>
          <w:sz w:val="24"/>
          <w:szCs w:val="24"/>
          <w:lang w:val="it-IT"/>
        </w:rPr>
        <w:t xml:space="preserve">R.G. n. $$numero_ruolo_generale$$ </w:t>
      </w:r>
      <w:r w:rsidR="000C45CF">
        <w:rPr>
          <w:sz w:val="24"/>
          <w:szCs w:val="24"/>
          <w:lang w:val="it-IT"/>
        </w:rPr>
        <w:t xml:space="preserve">di </w:t>
      </w:r>
      <w:r w:rsidR="00E369D4">
        <w:rPr>
          <w:sz w:val="24"/>
          <w:szCs w:val="24"/>
          <w:lang w:val="it-IT"/>
        </w:rPr>
        <w:t>$$nome_dell</w:t>
      </w:r>
      <w:r w:rsidR="00AC41B9">
        <w:rPr>
          <w:sz w:val="24"/>
          <w:szCs w:val="24"/>
          <w:lang w:val="it-IT"/>
        </w:rPr>
        <w:t>a_società$$</w:t>
      </w:r>
      <w:r w:rsidRPr="005841A4">
        <w:rPr>
          <w:sz w:val="24"/>
          <w:szCs w:val="24"/>
          <w:lang w:val="it-IT"/>
        </w:rPr>
        <w:t>, dichiarat</w:t>
      </w:r>
      <w:r w:rsidR="00DA1A48">
        <w:rPr>
          <w:sz w:val="24"/>
          <w:szCs w:val="24"/>
          <w:lang w:val="it-IT"/>
        </w:rPr>
        <w:t>o</w:t>
      </w:r>
      <w:r w:rsidRPr="005841A4">
        <w:rPr>
          <w:sz w:val="24"/>
          <w:szCs w:val="24"/>
          <w:lang w:val="it-IT"/>
        </w:rPr>
        <w:t xml:space="preserve"> con sentenza di codesto Tribunale in data </w:t>
      </w:r>
      <w:r w:rsidR="009416C3">
        <w:rPr>
          <w:sz w:val="24"/>
          <w:szCs w:val="24"/>
          <w:lang w:val="it-IT"/>
        </w:rPr>
        <w:t>$$gg_mese_anno$$</w:t>
      </w:r>
    </w:p>
    <w:p w14:paraId="2C206E6F" w14:textId="03CA83DB" w:rsidR="00014EAD" w:rsidRPr="00913288" w:rsidRDefault="0073656C" w:rsidP="0073723F">
      <w:pPr>
        <w:pStyle w:val="Heading1"/>
        <w:pBdr>
          <w:left w:val="none" w:sz="0" w:space="0" w:color="auto"/>
          <w:right w:val="none" w:sz="0" w:space="0" w:color="auto"/>
        </w:pBdr>
        <w:spacing w:line="360" w:lineRule="auto"/>
        <w:rPr>
          <w:b/>
        </w:rPr>
      </w:pPr>
      <w:r w:rsidRPr="00913288">
        <w:rPr>
          <w:b/>
        </w:rPr>
        <w:t>PREMETT</w:t>
      </w:r>
      <w:r w:rsidR="009A0E49">
        <w:rPr>
          <w:b/>
        </w:rPr>
        <w:t>E</w:t>
      </w:r>
      <w:r w:rsidR="00C74DBC">
        <w:rPr>
          <w:b/>
        </w:rPr>
        <w:t xml:space="preserve"> </w:t>
      </w:r>
    </w:p>
    <w:p w14:paraId="5E0CC7CB" w14:textId="2867F9A9" w:rsidR="003E7ACE" w:rsidRDefault="00C60BD3" w:rsidP="0073723F">
      <w:pPr>
        <w:widowControl w:val="0"/>
        <w:spacing w:line="360" w:lineRule="auto"/>
        <w:jc w:val="both"/>
        <w:rPr>
          <w:sz w:val="24"/>
        </w:rPr>
      </w:pPr>
      <w:r w:rsidRPr="00962165">
        <w:rPr>
          <w:b/>
          <w:sz w:val="24"/>
        </w:rPr>
        <w:t>1.</w:t>
      </w:r>
      <w:r w:rsidR="00241C6C">
        <w:rPr>
          <w:sz w:val="24"/>
        </w:rPr>
        <w:t xml:space="preserve"> </w:t>
      </w:r>
      <w:r w:rsidR="003E7ACE">
        <w:rPr>
          <w:sz w:val="24"/>
        </w:rPr>
        <w:t>L’Avv. $$nome_cognome$$ è stato nominato in virtù di provvedimento autorizzativo del XX/XX/XXXX</w:t>
      </w:r>
      <w:r w:rsidR="0053155B">
        <w:rPr>
          <w:sz w:val="24"/>
        </w:rPr>
        <w:t>/</w:t>
      </w:r>
      <w:r w:rsidR="00111BA5">
        <w:rPr>
          <w:sz w:val="24"/>
        </w:rPr>
        <w:t xml:space="preserve"> con approvazione del preventivo fornito dal legale che si allega all’istanza</w:t>
      </w:r>
      <w:r w:rsidR="0053155B">
        <w:rPr>
          <w:sz w:val="24"/>
        </w:rPr>
        <w:t xml:space="preserve"> [Il Curatore allegherà il preventivo eventualmente fornito ed illustrerà se il GD ha prestato adesione allo stesso]</w:t>
      </w:r>
      <w:r w:rsidR="00626068">
        <w:rPr>
          <w:sz w:val="24"/>
        </w:rPr>
        <w:t>.</w:t>
      </w:r>
    </w:p>
    <w:p w14:paraId="4DD63B48" w14:textId="0CE781B7" w:rsidR="00580295" w:rsidRDefault="00580295" w:rsidP="0073723F">
      <w:pPr>
        <w:widowControl w:val="0"/>
        <w:spacing w:line="360" w:lineRule="auto"/>
        <w:jc w:val="both"/>
        <w:rPr>
          <w:sz w:val="24"/>
        </w:rPr>
      </w:pPr>
      <w:r w:rsidRPr="002128C1">
        <w:rPr>
          <w:b/>
          <w:bCs/>
          <w:sz w:val="24"/>
        </w:rPr>
        <w:t>2.</w:t>
      </w:r>
      <w:r>
        <w:rPr>
          <w:sz w:val="24"/>
        </w:rPr>
        <w:t xml:space="preserve"> La controversia di cui è stato investito il legale concerne [Il </w:t>
      </w:r>
      <w:r w:rsidR="00A75A0F">
        <w:rPr>
          <w:sz w:val="24"/>
        </w:rPr>
        <w:t xml:space="preserve">Curatore dovrà </w:t>
      </w:r>
      <w:r w:rsidR="0025684B" w:rsidRPr="00A75A0F">
        <w:rPr>
          <w:sz w:val="24"/>
        </w:rPr>
        <w:t xml:space="preserve">indicare </w:t>
      </w:r>
      <w:r w:rsidR="0025684B">
        <w:rPr>
          <w:sz w:val="24"/>
        </w:rPr>
        <w:t>l’</w:t>
      </w:r>
      <w:r w:rsidR="0025684B" w:rsidRPr="00A75A0F">
        <w:rPr>
          <w:sz w:val="24"/>
        </w:rPr>
        <w:t>R.G</w:t>
      </w:r>
      <w:r w:rsidR="0025684B">
        <w:rPr>
          <w:sz w:val="24"/>
        </w:rPr>
        <w:t xml:space="preserve"> della causa e </w:t>
      </w:r>
      <w:r w:rsidR="00A75A0F">
        <w:rPr>
          <w:sz w:val="24"/>
        </w:rPr>
        <w:t xml:space="preserve">specificare </w:t>
      </w:r>
      <w:r w:rsidR="00A75A0F" w:rsidRPr="00A75A0F">
        <w:rPr>
          <w:sz w:val="24"/>
        </w:rPr>
        <w:t xml:space="preserve">specificare petitum e causa petendi </w:t>
      </w:r>
      <w:r w:rsidR="00C038E4">
        <w:rPr>
          <w:sz w:val="24"/>
        </w:rPr>
        <w:t xml:space="preserve">della stessa, </w:t>
      </w:r>
      <w:r w:rsidR="00A75A0F" w:rsidRPr="00A75A0F">
        <w:rPr>
          <w:sz w:val="24"/>
        </w:rPr>
        <w:t>i dati ed il numero delle contropa</w:t>
      </w:r>
      <w:r w:rsidR="00A75A0F">
        <w:rPr>
          <w:sz w:val="24"/>
        </w:rPr>
        <w:t>r</w:t>
      </w:r>
      <w:r w:rsidR="00A75A0F" w:rsidRPr="00A75A0F">
        <w:rPr>
          <w:sz w:val="24"/>
        </w:rPr>
        <w:t>ti</w:t>
      </w:r>
      <w:r w:rsidR="00A75A0F">
        <w:rPr>
          <w:sz w:val="24"/>
        </w:rPr>
        <w:t>,</w:t>
      </w:r>
      <w:r w:rsidR="00A75A0F" w:rsidRPr="00A75A0F">
        <w:rPr>
          <w:sz w:val="24"/>
        </w:rPr>
        <w:t xml:space="preserve"> l’attività </w:t>
      </w:r>
      <w:r w:rsidR="00A75A0F">
        <w:rPr>
          <w:sz w:val="24"/>
        </w:rPr>
        <w:t xml:space="preserve">concretamente </w:t>
      </w:r>
      <w:r w:rsidR="00A75A0F" w:rsidRPr="00A75A0F">
        <w:rPr>
          <w:sz w:val="24"/>
        </w:rPr>
        <w:t xml:space="preserve">compiuta, con precisazione </w:t>
      </w:r>
      <w:r w:rsidR="0025684B">
        <w:rPr>
          <w:sz w:val="24"/>
        </w:rPr>
        <w:t>della</w:t>
      </w:r>
      <w:r w:rsidR="003C0B67">
        <w:rPr>
          <w:sz w:val="24"/>
        </w:rPr>
        <w:t xml:space="preserve"> fase</w:t>
      </w:r>
      <w:r w:rsidR="0025684B">
        <w:rPr>
          <w:sz w:val="24"/>
        </w:rPr>
        <w:t xml:space="preserve"> </w:t>
      </w:r>
      <w:r w:rsidR="00A75A0F" w:rsidRPr="00A75A0F">
        <w:rPr>
          <w:sz w:val="24"/>
        </w:rPr>
        <w:t>in cui si è concluso il giudizio</w:t>
      </w:r>
      <w:r w:rsidR="000B10A1">
        <w:rPr>
          <w:sz w:val="24"/>
        </w:rPr>
        <w:t>. I</w:t>
      </w:r>
      <w:r w:rsidR="00B30692">
        <w:rPr>
          <w:sz w:val="24"/>
        </w:rPr>
        <w:t xml:space="preserve">dem in caso </w:t>
      </w:r>
      <w:r w:rsidR="000B10A1">
        <w:rPr>
          <w:sz w:val="24"/>
        </w:rPr>
        <w:t>di attività stragiudiziale</w:t>
      </w:r>
      <w:r w:rsidR="00B30692">
        <w:rPr>
          <w:sz w:val="24"/>
        </w:rPr>
        <w:t xml:space="preserve">, per la quale il Curatore dovrà indicare l’atto </w:t>
      </w:r>
      <w:r w:rsidR="00EA220F">
        <w:rPr>
          <w:sz w:val="24"/>
        </w:rPr>
        <w:t xml:space="preserve">conclusivo della </w:t>
      </w:r>
      <w:r w:rsidR="0063517F">
        <w:rPr>
          <w:sz w:val="24"/>
        </w:rPr>
        <w:t>vicenda stragiudiziale</w:t>
      </w:r>
      <w:r w:rsidR="0025684B">
        <w:rPr>
          <w:sz w:val="24"/>
        </w:rPr>
        <w:t>]</w:t>
      </w:r>
      <w:r w:rsidR="00626068">
        <w:rPr>
          <w:sz w:val="24"/>
        </w:rPr>
        <w:t>.</w:t>
      </w:r>
    </w:p>
    <w:p w14:paraId="0F19D2F3" w14:textId="7ED35818" w:rsidR="002128C1" w:rsidRDefault="002128C1" w:rsidP="0073723F">
      <w:pPr>
        <w:widowControl w:val="0"/>
        <w:spacing w:line="360" w:lineRule="auto"/>
        <w:jc w:val="both"/>
        <w:rPr>
          <w:sz w:val="24"/>
        </w:rPr>
      </w:pPr>
      <w:r>
        <w:rPr>
          <w:b/>
          <w:bCs/>
          <w:sz w:val="24"/>
        </w:rPr>
        <w:t>3</w:t>
      </w:r>
      <w:r w:rsidR="003E7ACE" w:rsidRPr="003E7ACE">
        <w:rPr>
          <w:b/>
          <w:bCs/>
          <w:sz w:val="24"/>
        </w:rPr>
        <w:t>.</w:t>
      </w:r>
      <w:r w:rsidR="003E7ACE">
        <w:rPr>
          <w:sz w:val="24"/>
        </w:rPr>
        <w:t xml:space="preserve"> </w:t>
      </w:r>
      <w:r w:rsidR="00C60BD3">
        <w:rPr>
          <w:sz w:val="24"/>
        </w:rPr>
        <w:t>L</w:t>
      </w:r>
      <w:r w:rsidR="00956BC7">
        <w:rPr>
          <w:sz w:val="24"/>
        </w:rPr>
        <w:t>’</w:t>
      </w:r>
      <w:r w:rsidR="003E7ACE">
        <w:rPr>
          <w:sz w:val="24"/>
        </w:rPr>
        <w:t>A</w:t>
      </w:r>
      <w:r w:rsidR="00956BC7">
        <w:rPr>
          <w:sz w:val="24"/>
        </w:rPr>
        <w:t>vv.</w:t>
      </w:r>
      <w:r w:rsidR="00CD02DD">
        <w:rPr>
          <w:sz w:val="24"/>
        </w:rPr>
        <w:t xml:space="preserve"> </w:t>
      </w:r>
      <w:r w:rsidR="00A96731">
        <w:rPr>
          <w:sz w:val="24"/>
        </w:rPr>
        <w:t xml:space="preserve">$$nome_cognome$$ </w:t>
      </w:r>
      <w:r w:rsidR="001269C2">
        <w:rPr>
          <w:sz w:val="24"/>
        </w:rPr>
        <w:t xml:space="preserve">ha </w:t>
      </w:r>
      <w:r w:rsidR="007A16F8">
        <w:rPr>
          <w:sz w:val="24"/>
        </w:rPr>
        <w:t>prestato</w:t>
      </w:r>
      <w:r w:rsidR="001E5F2D">
        <w:rPr>
          <w:sz w:val="24"/>
        </w:rPr>
        <w:t xml:space="preserve"> complessi</w:t>
      </w:r>
      <w:r w:rsidR="00AA18D9">
        <w:rPr>
          <w:sz w:val="24"/>
        </w:rPr>
        <w:t>vamente la propria</w:t>
      </w:r>
      <w:r w:rsidR="007A16F8">
        <w:rPr>
          <w:sz w:val="24"/>
        </w:rPr>
        <w:t xml:space="preserve"> attività</w:t>
      </w:r>
      <w:r w:rsidR="00434591">
        <w:rPr>
          <w:sz w:val="24"/>
        </w:rPr>
        <w:t xml:space="preserve"> a partire </w:t>
      </w:r>
      <w:r w:rsidR="0087585E">
        <w:rPr>
          <w:sz w:val="24"/>
        </w:rPr>
        <w:t xml:space="preserve">dal </w:t>
      </w:r>
      <w:r w:rsidR="00434591">
        <w:rPr>
          <w:sz w:val="24"/>
        </w:rPr>
        <w:t>$$data_di_inizio_at</w:t>
      </w:r>
      <w:r w:rsidR="00E637EF">
        <w:rPr>
          <w:sz w:val="24"/>
        </w:rPr>
        <w:t>t</w:t>
      </w:r>
      <w:r w:rsidR="00434591">
        <w:rPr>
          <w:sz w:val="24"/>
        </w:rPr>
        <w:t>ività$$</w:t>
      </w:r>
      <w:r w:rsidR="00E637EF">
        <w:rPr>
          <w:sz w:val="24"/>
        </w:rPr>
        <w:t xml:space="preserve"> e</w:t>
      </w:r>
      <w:r w:rsidR="00155DDC">
        <w:rPr>
          <w:sz w:val="24"/>
        </w:rPr>
        <w:t>ssa è</w:t>
      </w:r>
      <w:r w:rsidR="00E637EF">
        <w:rPr>
          <w:sz w:val="24"/>
        </w:rPr>
        <w:t xml:space="preserve"> terminata in data $$data_di_fine_attività$$</w:t>
      </w:r>
      <w:r w:rsidR="000A4BCD">
        <w:rPr>
          <w:sz w:val="24"/>
        </w:rPr>
        <w:t>. La controversia si è conclusa</w:t>
      </w:r>
      <w:r w:rsidR="00304024">
        <w:rPr>
          <w:sz w:val="24"/>
        </w:rPr>
        <w:t xml:space="preserve"> con provvedimento del Giudice/Collegio del Tribunale di </w:t>
      </w:r>
      <w:r>
        <w:rPr>
          <w:sz w:val="24"/>
        </w:rPr>
        <w:t>XX ivi allegato</w:t>
      </w:r>
      <w:r w:rsidR="00626068">
        <w:rPr>
          <w:sz w:val="24"/>
        </w:rPr>
        <w:t>.</w:t>
      </w:r>
    </w:p>
    <w:p w14:paraId="2C206E70" w14:textId="47B31260" w:rsidR="00293D54" w:rsidRDefault="002128C1" w:rsidP="0073723F">
      <w:pPr>
        <w:widowControl w:val="0"/>
        <w:spacing w:line="360" w:lineRule="auto"/>
        <w:jc w:val="both"/>
        <w:rPr>
          <w:sz w:val="24"/>
        </w:rPr>
      </w:pPr>
      <w:r w:rsidRPr="003F136B">
        <w:rPr>
          <w:b/>
          <w:bCs/>
          <w:sz w:val="24"/>
        </w:rPr>
        <w:t>4.</w:t>
      </w:r>
      <w:r>
        <w:rPr>
          <w:sz w:val="24"/>
        </w:rPr>
        <w:t xml:space="preserve"> L’attività </w:t>
      </w:r>
      <w:r w:rsidR="003F136B">
        <w:rPr>
          <w:sz w:val="24"/>
        </w:rPr>
        <w:t xml:space="preserve">svolta </w:t>
      </w:r>
      <w:r>
        <w:rPr>
          <w:sz w:val="24"/>
        </w:rPr>
        <w:t xml:space="preserve">è stata sviluppata nel corso delle </w:t>
      </w:r>
      <w:r w:rsidR="00AA18D9">
        <w:rPr>
          <w:sz w:val="24"/>
        </w:rPr>
        <w:t>seguenti fasi</w:t>
      </w:r>
      <w:r w:rsidR="00293D54">
        <w:rPr>
          <w:sz w:val="24"/>
        </w:rPr>
        <w:t>:</w:t>
      </w:r>
    </w:p>
    <w:p w14:paraId="7A20F491" w14:textId="0595F3DC" w:rsidR="00F42B38" w:rsidRPr="00F42B38" w:rsidRDefault="004716DC" w:rsidP="0073723F">
      <w:pPr>
        <w:widowControl w:val="0"/>
        <w:numPr>
          <w:ilvl w:val="0"/>
          <w:numId w:val="1"/>
        </w:numPr>
        <w:spacing w:line="360" w:lineRule="auto"/>
        <w:ind w:left="0" w:firstLine="0"/>
        <w:jc w:val="both"/>
        <w:rPr>
          <w:sz w:val="24"/>
        </w:rPr>
      </w:pPr>
      <w:r>
        <w:rPr>
          <w:sz w:val="24"/>
        </w:rPr>
        <w:t>Di s</w:t>
      </w:r>
      <w:r w:rsidR="00F42B38">
        <w:rPr>
          <w:sz w:val="24"/>
        </w:rPr>
        <w:t xml:space="preserve">tudio: </w:t>
      </w:r>
      <w:r w:rsidR="00F42B38">
        <w:rPr>
          <w:sz w:val="24"/>
          <w:szCs w:val="24"/>
        </w:rPr>
        <w:t>$$</w:t>
      </w:r>
      <w:r w:rsidR="009716FA">
        <w:rPr>
          <w:sz w:val="24"/>
          <w:szCs w:val="24"/>
        </w:rPr>
        <w:t>descrizione</w:t>
      </w:r>
      <w:r w:rsidR="00F42B38">
        <w:rPr>
          <w:sz w:val="24"/>
          <w:szCs w:val="24"/>
        </w:rPr>
        <w:t>_</w:t>
      </w:r>
      <w:r w:rsidR="005E162D">
        <w:rPr>
          <w:sz w:val="24"/>
          <w:szCs w:val="24"/>
        </w:rPr>
        <w:t>attività_svolta_in_questa_fase_</w:t>
      </w:r>
      <w:r w:rsidR="00E637EF">
        <w:rPr>
          <w:sz w:val="24"/>
          <w:szCs w:val="24"/>
        </w:rPr>
        <w:t xml:space="preserve"> </w:t>
      </w:r>
      <w:r w:rsidR="00F42B38">
        <w:rPr>
          <w:sz w:val="24"/>
          <w:szCs w:val="24"/>
        </w:rPr>
        <w:t>$$</w:t>
      </w:r>
    </w:p>
    <w:p w14:paraId="55A60A49" w14:textId="1ABE0FBA" w:rsidR="004716DC" w:rsidRPr="004716DC" w:rsidRDefault="004716DC" w:rsidP="0073723F">
      <w:pPr>
        <w:widowControl w:val="0"/>
        <w:numPr>
          <w:ilvl w:val="0"/>
          <w:numId w:val="1"/>
        </w:numPr>
        <w:spacing w:line="360" w:lineRule="auto"/>
        <w:ind w:left="0" w:firstLine="0"/>
        <w:jc w:val="both"/>
        <w:rPr>
          <w:sz w:val="24"/>
        </w:rPr>
      </w:pPr>
      <w:r>
        <w:rPr>
          <w:sz w:val="24"/>
          <w:szCs w:val="24"/>
        </w:rPr>
        <w:t xml:space="preserve">Introduttiva: </w:t>
      </w:r>
      <w:r w:rsidR="005E162D">
        <w:rPr>
          <w:sz w:val="24"/>
          <w:szCs w:val="24"/>
        </w:rPr>
        <w:t>$$</w:t>
      </w:r>
      <w:r w:rsidR="009716FA" w:rsidRPr="009716FA">
        <w:rPr>
          <w:sz w:val="24"/>
          <w:szCs w:val="24"/>
        </w:rPr>
        <w:t xml:space="preserve"> </w:t>
      </w:r>
      <w:r w:rsidR="009716FA">
        <w:rPr>
          <w:sz w:val="24"/>
          <w:szCs w:val="24"/>
        </w:rPr>
        <w:t xml:space="preserve">descrizione </w:t>
      </w:r>
      <w:r w:rsidR="005E162D">
        <w:rPr>
          <w:sz w:val="24"/>
          <w:szCs w:val="24"/>
        </w:rPr>
        <w:t>_attività_svolta_in_questa_fase_$$</w:t>
      </w:r>
    </w:p>
    <w:p w14:paraId="4BE5424B" w14:textId="25307A50" w:rsidR="004716DC" w:rsidRDefault="004716DC" w:rsidP="0073723F">
      <w:pPr>
        <w:widowControl w:val="0"/>
        <w:numPr>
          <w:ilvl w:val="0"/>
          <w:numId w:val="1"/>
        </w:numPr>
        <w:spacing w:line="360" w:lineRule="auto"/>
        <w:ind w:left="0" w:firstLine="0"/>
        <w:jc w:val="both"/>
        <w:rPr>
          <w:sz w:val="24"/>
        </w:rPr>
      </w:pPr>
      <w:r>
        <w:rPr>
          <w:sz w:val="24"/>
          <w:szCs w:val="24"/>
        </w:rPr>
        <w:t>Istruttoria/trattazione:</w:t>
      </w:r>
      <w:r w:rsidR="005E162D">
        <w:rPr>
          <w:sz w:val="24"/>
          <w:szCs w:val="24"/>
        </w:rPr>
        <w:t>$$</w:t>
      </w:r>
      <w:r w:rsidR="009716FA">
        <w:rPr>
          <w:sz w:val="24"/>
          <w:szCs w:val="24"/>
        </w:rPr>
        <w:t>descrizione</w:t>
      </w:r>
      <w:r w:rsidR="005E162D">
        <w:rPr>
          <w:sz w:val="24"/>
          <w:szCs w:val="24"/>
        </w:rPr>
        <w:t>_attività_svolta_in_questa_fase_$$</w:t>
      </w:r>
    </w:p>
    <w:p w14:paraId="2BF79077" w14:textId="06D39141" w:rsidR="005E162D" w:rsidRPr="000F25D5" w:rsidRDefault="004716DC" w:rsidP="0073723F">
      <w:pPr>
        <w:widowControl w:val="0"/>
        <w:numPr>
          <w:ilvl w:val="0"/>
          <w:numId w:val="1"/>
        </w:numPr>
        <w:spacing w:line="360" w:lineRule="auto"/>
        <w:ind w:left="0" w:firstLine="0"/>
        <w:jc w:val="both"/>
        <w:rPr>
          <w:sz w:val="24"/>
        </w:rPr>
      </w:pPr>
      <w:r w:rsidRPr="004716DC">
        <w:rPr>
          <w:sz w:val="24"/>
          <w:szCs w:val="24"/>
        </w:rPr>
        <w:t>Decisionale</w:t>
      </w:r>
      <w:r w:rsidR="005E162D">
        <w:rPr>
          <w:sz w:val="24"/>
          <w:szCs w:val="24"/>
        </w:rPr>
        <w:t>:$$</w:t>
      </w:r>
      <w:r w:rsidR="009716FA">
        <w:rPr>
          <w:sz w:val="24"/>
          <w:szCs w:val="24"/>
        </w:rPr>
        <w:t>descrizione</w:t>
      </w:r>
      <w:r w:rsidR="005E162D">
        <w:rPr>
          <w:sz w:val="24"/>
          <w:szCs w:val="24"/>
        </w:rPr>
        <w:t>_attività_svolta_in_questa_fase_$$, $$</w:t>
      </w:r>
      <w:r w:rsidR="009716FA" w:rsidRPr="009716FA">
        <w:rPr>
          <w:sz w:val="24"/>
          <w:szCs w:val="24"/>
        </w:rPr>
        <w:t>descrizione</w:t>
      </w:r>
      <w:r w:rsidR="005E162D">
        <w:rPr>
          <w:sz w:val="24"/>
          <w:szCs w:val="24"/>
        </w:rPr>
        <w:t>_gli_estremi_della_decisione$$</w:t>
      </w:r>
    </w:p>
    <w:p w14:paraId="4538E5F8" w14:textId="0B3957D8" w:rsidR="000F25D5" w:rsidRPr="005E162D" w:rsidRDefault="000F25D5" w:rsidP="0073723F">
      <w:pPr>
        <w:widowControl w:val="0"/>
        <w:numPr>
          <w:ilvl w:val="0"/>
          <w:numId w:val="1"/>
        </w:numPr>
        <w:spacing w:line="360" w:lineRule="auto"/>
        <w:ind w:left="0" w:firstLine="0"/>
        <w:jc w:val="both"/>
        <w:rPr>
          <w:sz w:val="24"/>
        </w:rPr>
      </w:pPr>
      <w:r>
        <w:rPr>
          <w:sz w:val="24"/>
          <w:szCs w:val="24"/>
        </w:rPr>
        <w:t xml:space="preserve">L’attività </w:t>
      </w:r>
      <w:r w:rsidR="003C521F">
        <w:rPr>
          <w:sz w:val="24"/>
          <w:szCs w:val="24"/>
        </w:rPr>
        <w:t>si è dipanata nel corso dei seguenti gradi di giudizio.</w:t>
      </w:r>
    </w:p>
    <w:p w14:paraId="11A7501B" w14:textId="1BE9F4E2" w:rsidR="00526B84" w:rsidRDefault="002128C1" w:rsidP="0073723F">
      <w:pPr>
        <w:widowControl w:val="0"/>
        <w:spacing w:line="360" w:lineRule="auto"/>
        <w:jc w:val="both"/>
        <w:rPr>
          <w:sz w:val="24"/>
        </w:rPr>
      </w:pPr>
      <w:r>
        <w:rPr>
          <w:b/>
          <w:sz w:val="24"/>
        </w:rPr>
        <w:t>5</w:t>
      </w:r>
      <w:r w:rsidR="00C60BD3" w:rsidRPr="00962165">
        <w:rPr>
          <w:b/>
          <w:sz w:val="24"/>
        </w:rPr>
        <w:t>.</w:t>
      </w:r>
      <w:r w:rsidR="00C60BD3">
        <w:rPr>
          <w:sz w:val="24"/>
        </w:rPr>
        <w:t xml:space="preserve"> </w:t>
      </w:r>
      <w:r w:rsidR="00526B84" w:rsidRPr="00073F2F">
        <w:rPr>
          <w:bCs/>
          <w:sz w:val="24"/>
          <w:szCs w:val="24"/>
        </w:rPr>
        <w:t>In virtù</w:t>
      </w:r>
      <w:r w:rsidR="00526B84">
        <w:rPr>
          <w:b/>
          <w:sz w:val="24"/>
          <w:szCs w:val="24"/>
        </w:rPr>
        <w:t xml:space="preserve"> </w:t>
      </w:r>
      <w:r w:rsidR="00526B84">
        <w:rPr>
          <w:bCs/>
          <w:sz w:val="24"/>
          <w:szCs w:val="24"/>
        </w:rPr>
        <w:t>della maggiore/minore complessità dell’attività espletata</w:t>
      </w:r>
      <w:r w:rsidR="003F136B">
        <w:rPr>
          <w:bCs/>
          <w:sz w:val="24"/>
          <w:szCs w:val="24"/>
        </w:rPr>
        <w:t>,</w:t>
      </w:r>
      <w:r w:rsidR="00526B84">
        <w:rPr>
          <w:bCs/>
          <w:sz w:val="24"/>
          <w:szCs w:val="24"/>
        </w:rPr>
        <w:t xml:space="preserve"> l’Avv. </w:t>
      </w:r>
      <w:r w:rsidR="00526B84">
        <w:rPr>
          <w:sz w:val="24"/>
        </w:rPr>
        <w:t xml:space="preserve">$$nome_cognome$$, </w:t>
      </w:r>
      <w:r w:rsidR="001A16B0">
        <w:rPr>
          <w:sz w:val="24"/>
        </w:rPr>
        <w:t>ha</w:t>
      </w:r>
      <w:r w:rsidR="00526B84">
        <w:rPr>
          <w:sz w:val="24"/>
        </w:rPr>
        <w:t xml:space="preserve"> ritenuto di dover applicare i seguenti aumenti/le seguenti riduzioni:</w:t>
      </w:r>
    </w:p>
    <w:p w14:paraId="5AB8D068" w14:textId="77777777" w:rsidR="00526B84" w:rsidRDefault="00526B84" w:rsidP="0073723F">
      <w:pPr>
        <w:pStyle w:val="ListParagraph"/>
        <w:widowControl w:val="0"/>
        <w:numPr>
          <w:ilvl w:val="0"/>
          <w:numId w:val="28"/>
        </w:numPr>
        <w:spacing w:line="360" w:lineRule="auto"/>
        <w:ind w:left="0" w:firstLine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$$indicazione_dell’aumento_$$: $inserire_calcolo$$, $$spiegare_le_ragioni_del_seguente_aumento$$</w:t>
      </w:r>
    </w:p>
    <w:p w14:paraId="7F20133F" w14:textId="3A21206F" w:rsidR="00526B84" w:rsidRDefault="00526B84" w:rsidP="0073723F">
      <w:pPr>
        <w:pStyle w:val="ListParagraph"/>
        <w:widowControl w:val="0"/>
        <w:numPr>
          <w:ilvl w:val="0"/>
          <w:numId w:val="28"/>
        </w:numPr>
        <w:spacing w:line="360" w:lineRule="auto"/>
        <w:ind w:left="0" w:firstLine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$$</w:t>
      </w:r>
      <w:r w:rsidRPr="000A1649">
        <w:rPr>
          <w:bCs/>
          <w:sz w:val="24"/>
          <w:szCs w:val="24"/>
        </w:rPr>
        <w:t>indicazione_dell</w:t>
      </w:r>
      <w:r>
        <w:rPr>
          <w:bCs/>
          <w:sz w:val="24"/>
          <w:szCs w:val="24"/>
        </w:rPr>
        <w:t>a_riduzione</w:t>
      </w:r>
      <w:r w:rsidRPr="000A1649">
        <w:rPr>
          <w:bCs/>
          <w:sz w:val="24"/>
          <w:szCs w:val="24"/>
        </w:rPr>
        <w:t>$$: $inserire_calcolo$$, $$spiegare_le_ragioni_del</w:t>
      </w:r>
      <w:r>
        <w:rPr>
          <w:bCs/>
          <w:sz w:val="24"/>
          <w:szCs w:val="24"/>
        </w:rPr>
        <w:t>la</w:t>
      </w:r>
      <w:r w:rsidRPr="000A1649">
        <w:rPr>
          <w:bCs/>
          <w:sz w:val="24"/>
          <w:szCs w:val="24"/>
        </w:rPr>
        <w:t>_seguente_</w:t>
      </w:r>
      <w:r>
        <w:rPr>
          <w:bCs/>
          <w:sz w:val="24"/>
          <w:szCs w:val="24"/>
        </w:rPr>
        <w:t>riduzione</w:t>
      </w:r>
      <w:r w:rsidRPr="000A1649">
        <w:rPr>
          <w:bCs/>
          <w:sz w:val="24"/>
          <w:szCs w:val="24"/>
        </w:rPr>
        <w:t>$$</w:t>
      </w:r>
      <w:r w:rsidR="00626068">
        <w:rPr>
          <w:bCs/>
          <w:sz w:val="24"/>
          <w:szCs w:val="24"/>
        </w:rPr>
        <w:t>.</w:t>
      </w:r>
    </w:p>
    <w:p w14:paraId="549B191B" w14:textId="2972F4AC" w:rsidR="000A1649" w:rsidRDefault="00EA798E" w:rsidP="0073723F">
      <w:pPr>
        <w:widowControl w:val="0"/>
        <w:spacing w:line="360" w:lineRule="auto"/>
        <w:jc w:val="both"/>
        <w:rPr>
          <w:sz w:val="24"/>
        </w:rPr>
      </w:pPr>
      <w:r>
        <w:rPr>
          <w:b/>
          <w:sz w:val="24"/>
          <w:szCs w:val="24"/>
        </w:rPr>
        <w:t>6</w:t>
      </w:r>
      <w:r w:rsidR="00962165" w:rsidRPr="00962165">
        <w:rPr>
          <w:b/>
          <w:sz w:val="24"/>
          <w:szCs w:val="24"/>
        </w:rPr>
        <w:t>.</w:t>
      </w:r>
      <w:r w:rsidR="00073F2F">
        <w:rPr>
          <w:b/>
          <w:sz w:val="24"/>
          <w:szCs w:val="24"/>
        </w:rPr>
        <w:t xml:space="preserve"> </w:t>
      </w:r>
      <w:r w:rsidR="00526B84">
        <w:rPr>
          <w:sz w:val="24"/>
        </w:rPr>
        <w:t xml:space="preserve">Il valore della causa è pari a $$valore_della_causa$$, determinato ai sensi dell’art. 6 del D.M. 55/2014, </w:t>
      </w:r>
      <w:r>
        <w:rPr>
          <w:sz w:val="24"/>
        </w:rPr>
        <w:t>con la</w:t>
      </w:r>
      <w:r w:rsidR="00526B84">
        <w:rPr>
          <w:sz w:val="24"/>
        </w:rPr>
        <w:t xml:space="preserve"> seguente modalità: </w:t>
      </w:r>
      <w:r w:rsidR="001A16B0">
        <w:rPr>
          <w:sz w:val="24"/>
        </w:rPr>
        <w:t>[</w:t>
      </w:r>
      <w:r w:rsidR="00E25639">
        <w:rPr>
          <w:sz w:val="24"/>
        </w:rPr>
        <w:t xml:space="preserve">il Curatore </w:t>
      </w:r>
      <w:r w:rsidR="00E25639" w:rsidRPr="00E25639">
        <w:rPr>
          <w:sz w:val="24"/>
        </w:rPr>
        <w:t>dovrà indicare sinteticamente il criterio adottato per l’enucleazione del valore nei casi dubbi</w:t>
      </w:r>
      <w:r w:rsidR="001A16B0">
        <w:rPr>
          <w:sz w:val="24"/>
        </w:rPr>
        <w:t>]</w:t>
      </w:r>
      <w:r w:rsidR="00626068">
        <w:rPr>
          <w:sz w:val="24"/>
        </w:rPr>
        <w:t>.</w:t>
      </w:r>
    </w:p>
    <w:p w14:paraId="52E7B329" w14:textId="3E785573" w:rsidR="00A84C24" w:rsidRPr="00526B84" w:rsidRDefault="00A84C24" w:rsidP="00BE3DEF">
      <w:pPr>
        <w:widowControl w:val="0"/>
        <w:spacing w:line="360" w:lineRule="auto"/>
        <w:jc w:val="both"/>
        <w:rPr>
          <w:sz w:val="24"/>
        </w:rPr>
      </w:pPr>
      <w:r w:rsidRPr="00A84C24">
        <w:rPr>
          <w:b/>
          <w:bCs/>
          <w:sz w:val="24"/>
          <w:szCs w:val="24"/>
        </w:rPr>
        <w:t>7.</w:t>
      </w:r>
      <w:r>
        <w:rPr>
          <w:sz w:val="24"/>
          <w:szCs w:val="24"/>
        </w:rPr>
        <w:t xml:space="preserve"> L’Avv. </w:t>
      </w:r>
      <w:r w:rsidR="009321E1">
        <w:rPr>
          <w:sz w:val="24"/>
        </w:rPr>
        <w:t>$$nome_cognome$$</w:t>
      </w:r>
      <w:r>
        <w:rPr>
          <w:sz w:val="24"/>
          <w:szCs w:val="24"/>
        </w:rPr>
        <w:t xml:space="preserve"> con istanza depositata in data $$data_evento_istanza_fasc$$ ha chiesto che vengano liquidate in suo favore le seguenti somme per l’attività professionale prestata</w:t>
      </w:r>
      <w:r w:rsidR="00BE3DEF">
        <w:rPr>
          <w:sz w:val="24"/>
          <w:szCs w:val="24"/>
        </w:rPr>
        <w:t xml:space="preserve"> nella misure di € </w:t>
      </w:r>
      <w:r w:rsidR="00BE3DEF" w:rsidRPr="00BE3DEF">
        <w:rPr>
          <w:sz w:val="24"/>
          <w:szCs w:val="24"/>
        </w:rPr>
        <w:t xml:space="preserve"> ___________ oltre accessori, a titolo di compenso</w:t>
      </w:r>
      <w:r w:rsidR="00BE3DEF">
        <w:rPr>
          <w:sz w:val="24"/>
          <w:szCs w:val="24"/>
        </w:rPr>
        <w:t xml:space="preserve"> ed </w:t>
      </w:r>
      <w:r w:rsidR="00BE3DEF" w:rsidRPr="00BE3DEF">
        <w:rPr>
          <w:sz w:val="24"/>
          <w:szCs w:val="24"/>
        </w:rPr>
        <w:t>€. ___________ a titolo di rimborso delle spese anticipate nell’interesse della procedura</w:t>
      </w:r>
      <w:r w:rsidR="00626068">
        <w:rPr>
          <w:sz w:val="24"/>
          <w:szCs w:val="24"/>
        </w:rPr>
        <w:t>.</w:t>
      </w:r>
    </w:p>
    <w:p w14:paraId="458979DA" w14:textId="2CDAF804" w:rsidR="006153E9" w:rsidRDefault="00A84C24" w:rsidP="0073723F">
      <w:pPr>
        <w:widowControl w:val="0"/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DD3765" w:rsidRPr="00EA798E">
        <w:rPr>
          <w:b/>
          <w:sz w:val="24"/>
          <w:szCs w:val="24"/>
        </w:rPr>
        <w:t>.</w:t>
      </w:r>
      <w:r w:rsidR="00DD3765">
        <w:rPr>
          <w:bCs/>
          <w:sz w:val="24"/>
          <w:szCs w:val="24"/>
        </w:rPr>
        <w:t xml:space="preserve"> </w:t>
      </w:r>
      <w:r w:rsidR="00E25639">
        <w:rPr>
          <w:bCs/>
          <w:sz w:val="24"/>
          <w:szCs w:val="24"/>
        </w:rPr>
        <w:t>Si ritiene che l</w:t>
      </w:r>
      <w:r w:rsidR="00526B84">
        <w:rPr>
          <w:sz w:val="24"/>
          <w:szCs w:val="24"/>
        </w:rPr>
        <w:t>e richieste</w:t>
      </w:r>
      <w:r w:rsidR="00526B84" w:rsidRPr="00153258">
        <w:rPr>
          <w:sz w:val="24"/>
          <w:szCs w:val="24"/>
        </w:rPr>
        <w:t xml:space="preserve"> di liquidazione</w:t>
      </w:r>
      <w:r w:rsidR="00526B84">
        <w:rPr>
          <w:sz w:val="24"/>
          <w:szCs w:val="24"/>
        </w:rPr>
        <w:t xml:space="preserve"> dei compensi professionali </w:t>
      </w:r>
      <w:r w:rsidR="00E25639">
        <w:rPr>
          <w:sz w:val="24"/>
          <w:szCs w:val="24"/>
        </w:rPr>
        <w:t xml:space="preserve">formulate dal legale </w:t>
      </w:r>
      <w:r w:rsidR="00EA798E">
        <w:rPr>
          <w:sz w:val="24"/>
          <w:szCs w:val="24"/>
        </w:rPr>
        <w:t>siano</w:t>
      </w:r>
      <w:r w:rsidR="00526B84">
        <w:rPr>
          <w:sz w:val="24"/>
          <w:szCs w:val="24"/>
        </w:rPr>
        <w:t xml:space="preserve"> </w:t>
      </w:r>
      <w:r w:rsidR="006153E9">
        <w:rPr>
          <w:sz w:val="24"/>
          <w:szCs w:val="24"/>
        </w:rPr>
        <w:t xml:space="preserve">conformi </w:t>
      </w:r>
      <w:r w:rsidR="00526B84">
        <w:rPr>
          <w:sz w:val="24"/>
          <w:szCs w:val="24"/>
        </w:rPr>
        <w:t>alle disposizioni dei D.M. 55/2014 e D.M. 37/2018, alla stregua dei valori minimi/medi/massimi da essi previsti</w:t>
      </w:r>
      <w:r w:rsidR="006153E9">
        <w:rPr>
          <w:sz w:val="24"/>
          <w:szCs w:val="24"/>
        </w:rPr>
        <w:t xml:space="preserve">/Non si ritiene che le richieste di </w:t>
      </w:r>
      <w:r w:rsidR="006153E9" w:rsidRPr="00153258">
        <w:rPr>
          <w:sz w:val="24"/>
          <w:szCs w:val="24"/>
        </w:rPr>
        <w:t>liquidazione</w:t>
      </w:r>
      <w:r w:rsidR="006153E9">
        <w:rPr>
          <w:sz w:val="24"/>
          <w:szCs w:val="24"/>
        </w:rPr>
        <w:t xml:space="preserve"> dei compensi professionali formulate dal legale sono conformi alle disposizioni dei D.M. 55/2014 e D.M. 37/2018 per le seguenti ragioni [Il Curatore illustri le ragioni per cui ritiene di doversi discostare dalla notula del </w:t>
      </w:r>
      <w:r w:rsidR="00BB1EB7">
        <w:rPr>
          <w:sz w:val="24"/>
          <w:szCs w:val="24"/>
        </w:rPr>
        <w:t>professionista</w:t>
      </w:r>
      <w:r w:rsidR="006153E9">
        <w:rPr>
          <w:sz w:val="24"/>
          <w:szCs w:val="24"/>
        </w:rPr>
        <w:t>].</w:t>
      </w:r>
    </w:p>
    <w:p w14:paraId="2C206E76" w14:textId="37E19A5E" w:rsidR="00AD4FDC" w:rsidRDefault="00A84C24" w:rsidP="0073723F">
      <w:pPr>
        <w:widowControl w:val="0"/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="00FF29FD" w:rsidRPr="00A14974">
        <w:rPr>
          <w:b/>
          <w:sz w:val="24"/>
          <w:szCs w:val="24"/>
        </w:rPr>
        <w:t>.</w:t>
      </w:r>
      <w:r w:rsidR="00FF29FD">
        <w:rPr>
          <w:sz w:val="24"/>
          <w:szCs w:val="24"/>
        </w:rPr>
        <w:t xml:space="preserve"> Il compenso richiesto </w:t>
      </w:r>
      <w:r w:rsidR="00261CDA">
        <w:rPr>
          <w:sz w:val="24"/>
          <w:szCs w:val="24"/>
        </w:rPr>
        <w:t xml:space="preserve">è conforme a quello disposto dal Giudice della relativa controversia / si discosta da quello stabilito dal Giudice della relativa controversia </w:t>
      </w:r>
      <w:r w:rsidR="00A44ED3">
        <w:rPr>
          <w:sz w:val="24"/>
          <w:szCs w:val="24"/>
        </w:rPr>
        <w:t>[Il Curatore illustrerà le ragioni per cui il compenso richiesto si discosti da quello liquidato dal giudice della relativa causa]</w:t>
      </w:r>
      <w:r w:rsidR="00626068">
        <w:rPr>
          <w:sz w:val="24"/>
          <w:szCs w:val="24"/>
        </w:rPr>
        <w:t>.</w:t>
      </w:r>
    </w:p>
    <w:p w14:paraId="14214970" w14:textId="05C48038" w:rsidR="0068705F" w:rsidRDefault="00A84C24" w:rsidP="0073723F">
      <w:pPr>
        <w:widowControl w:val="0"/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10</w:t>
      </w:r>
      <w:r w:rsidR="00526B84">
        <w:rPr>
          <w:b/>
          <w:bCs/>
          <w:sz w:val="24"/>
          <w:szCs w:val="24"/>
        </w:rPr>
        <w:t>.</w:t>
      </w:r>
      <w:r w:rsidR="00526B84">
        <w:rPr>
          <w:sz w:val="24"/>
          <w:szCs w:val="24"/>
        </w:rPr>
        <w:t xml:space="preserve"> </w:t>
      </w:r>
      <w:r w:rsidR="00B4764F">
        <w:rPr>
          <w:sz w:val="24"/>
          <w:szCs w:val="24"/>
        </w:rPr>
        <w:t>I</w:t>
      </w:r>
      <w:r w:rsidR="0068705F">
        <w:rPr>
          <w:sz w:val="24"/>
          <w:szCs w:val="24"/>
        </w:rPr>
        <w:t xml:space="preserve">n </w:t>
      </w:r>
      <w:r w:rsidR="00B5137F">
        <w:rPr>
          <w:sz w:val="24"/>
          <w:szCs w:val="24"/>
        </w:rPr>
        <w:t>particolare,</w:t>
      </w:r>
      <w:r w:rsidR="0068705F">
        <w:rPr>
          <w:sz w:val="24"/>
          <w:szCs w:val="24"/>
        </w:rPr>
        <w:t xml:space="preserve"> </w:t>
      </w:r>
      <w:r w:rsidR="00B4764F">
        <w:rPr>
          <w:sz w:val="24"/>
          <w:szCs w:val="24"/>
        </w:rPr>
        <w:t>si ritiene di dover portare a conoscenza del GD</w:t>
      </w:r>
      <w:r w:rsidR="0087553C">
        <w:rPr>
          <w:sz w:val="24"/>
          <w:szCs w:val="24"/>
        </w:rPr>
        <w:t>,</w:t>
      </w:r>
      <w:r w:rsidR="00B4764F">
        <w:rPr>
          <w:sz w:val="24"/>
          <w:szCs w:val="24"/>
        </w:rPr>
        <w:t xml:space="preserve"> ai fini dell’opportuna valutazione ai fini del compenso</w:t>
      </w:r>
      <w:r w:rsidR="0087553C">
        <w:rPr>
          <w:sz w:val="24"/>
          <w:szCs w:val="24"/>
        </w:rPr>
        <w:t>, le seguenti circostanze</w:t>
      </w:r>
      <w:r w:rsidR="0068705F">
        <w:rPr>
          <w:sz w:val="24"/>
          <w:szCs w:val="24"/>
        </w:rPr>
        <w:t>:</w:t>
      </w:r>
    </w:p>
    <w:p w14:paraId="4E530C2F" w14:textId="3AC05C2C" w:rsidR="00577CD5" w:rsidRPr="00B41F9A" w:rsidRDefault="00577CD5" w:rsidP="00B41F9A">
      <w:pPr>
        <w:pStyle w:val="ListParagraph"/>
        <w:widowControl w:val="0"/>
        <w:numPr>
          <w:ilvl w:val="0"/>
          <w:numId w:val="43"/>
        </w:numPr>
        <w:spacing w:line="360" w:lineRule="auto"/>
        <w:jc w:val="both"/>
        <w:rPr>
          <w:sz w:val="24"/>
          <w:szCs w:val="24"/>
        </w:rPr>
      </w:pPr>
      <w:r w:rsidRPr="00B41F9A">
        <w:rPr>
          <w:sz w:val="24"/>
          <w:szCs w:val="24"/>
        </w:rPr>
        <w:t xml:space="preserve">esistenza o meno dell’accordo </w:t>
      </w:r>
      <w:r w:rsidR="0068705F" w:rsidRPr="00B41F9A">
        <w:rPr>
          <w:sz w:val="24"/>
          <w:szCs w:val="24"/>
        </w:rPr>
        <w:t xml:space="preserve">con l’avvocato o difensore </w:t>
      </w:r>
      <w:r w:rsidR="00A44ED3" w:rsidRPr="00B41F9A">
        <w:rPr>
          <w:sz w:val="24"/>
          <w:szCs w:val="24"/>
        </w:rPr>
        <w:t>d</w:t>
      </w:r>
      <w:r w:rsidR="0068705F" w:rsidRPr="00B41F9A">
        <w:rPr>
          <w:sz w:val="24"/>
          <w:szCs w:val="24"/>
        </w:rPr>
        <w:t>a nominarsi i</w:t>
      </w:r>
      <w:r w:rsidR="00A44ED3" w:rsidRPr="00B41F9A">
        <w:rPr>
          <w:sz w:val="24"/>
          <w:szCs w:val="24"/>
        </w:rPr>
        <w:t>n relazione a</w:t>
      </w:r>
      <w:r w:rsidR="0068705F" w:rsidRPr="00B41F9A">
        <w:rPr>
          <w:sz w:val="24"/>
          <w:szCs w:val="24"/>
        </w:rPr>
        <w:t xml:space="preserve">l compenso da riconoscere, in relazione all’oggetto dell’incarico (soprattutto in ipotesi di cumulo d’incarichi connessi soggettivamente e/o oggettivamente); </w:t>
      </w:r>
    </w:p>
    <w:p w14:paraId="63073838" w14:textId="33ECC357" w:rsidR="00577CD5" w:rsidRDefault="00577CD5" w:rsidP="00B41F9A">
      <w:pPr>
        <w:pStyle w:val="ListParagraph"/>
        <w:widowControl w:val="0"/>
        <w:numPr>
          <w:ilvl w:val="0"/>
          <w:numId w:val="43"/>
        </w:numPr>
        <w:spacing w:line="360" w:lineRule="auto"/>
        <w:jc w:val="both"/>
        <w:rPr>
          <w:sz w:val="24"/>
          <w:szCs w:val="24"/>
        </w:rPr>
      </w:pPr>
      <w:r w:rsidRPr="00B41F9A">
        <w:rPr>
          <w:sz w:val="24"/>
          <w:szCs w:val="24"/>
        </w:rPr>
        <w:t>della tempestività e/o diligenza nell’assolvimento dell’incarico</w:t>
      </w:r>
      <w:r w:rsidR="0068705F" w:rsidRPr="00B41F9A">
        <w:rPr>
          <w:sz w:val="24"/>
          <w:szCs w:val="24"/>
        </w:rPr>
        <w:t>;</w:t>
      </w:r>
    </w:p>
    <w:p w14:paraId="368E72A9" w14:textId="3806CE85" w:rsidR="00744F89" w:rsidRDefault="00744F89" w:rsidP="00B41F9A">
      <w:pPr>
        <w:pStyle w:val="ListParagraph"/>
        <w:widowControl w:val="0"/>
        <w:numPr>
          <w:ilvl w:val="0"/>
          <w:numId w:val="4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della conclusione in via transattiva della controversia</w:t>
      </w:r>
    </w:p>
    <w:p w14:paraId="1D0EA5D7" w14:textId="52483E13" w:rsidR="00B41F9A" w:rsidRPr="00B41F9A" w:rsidRDefault="00B41F9A" w:rsidP="00B41F9A">
      <w:pPr>
        <w:pStyle w:val="ListParagraph"/>
        <w:widowControl w:val="0"/>
        <w:numPr>
          <w:ilvl w:val="0"/>
          <w:numId w:val="4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Altre circostanze</w:t>
      </w:r>
      <w:r w:rsidR="004F2180">
        <w:rPr>
          <w:sz w:val="24"/>
          <w:szCs w:val="24"/>
        </w:rPr>
        <w:t xml:space="preserve"> [ad esempio </w:t>
      </w:r>
      <w:r w:rsidR="004F2180" w:rsidRPr="004F2180">
        <w:rPr>
          <w:sz w:val="24"/>
          <w:szCs w:val="24"/>
        </w:rPr>
        <w:t>la natura ed</w:t>
      </w:r>
      <w:r w:rsidR="004F2180">
        <w:rPr>
          <w:sz w:val="24"/>
          <w:szCs w:val="24"/>
        </w:rPr>
        <w:t xml:space="preserve"> i</w:t>
      </w:r>
      <w:r w:rsidR="004F2180" w:rsidRPr="004F2180">
        <w:rPr>
          <w:sz w:val="24"/>
          <w:szCs w:val="24"/>
        </w:rPr>
        <w:t>l valore delle prestazioni svolte, l’importanza e</w:t>
      </w:r>
      <w:r w:rsidR="004F2180">
        <w:rPr>
          <w:sz w:val="24"/>
          <w:szCs w:val="24"/>
        </w:rPr>
        <w:t>d i</w:t>
      </w:r>
      <w:r w:rsidR="004F2180" w:rsidRPr="004F2180">
        <w:rPr>
          <w:sz w:val="24"/>
          <w:szCs w:val="24"/>
        </w:rPr>
        <w:t>l numero delle questioni trattate, le attività svolte, nonché i risultati ottenuti ed</w:t>
      </w:r>
      <w:r w:rsidR="004F2180">
        <w:rPr>
          <w:sz w:val="24"/>
          <w:szCs w:val="24"/>
        </w:rPr>
        <w:t xml:space="preserve"> </w:t>
      </w:r>
      <w:r w:rsidR="004F2180" w:rsidRPr="004F2180">
        <w:rPr>
          <w:sz w:val="24"/>
          <w:szCs w:val="24"/>
        </w:rPr>
        <w:t>i vantaggi conseguiti dalla liquidazione giudiziale</w:t>
      </w:r>
      <w:r w:rsidR="004F2180">
        <w:rPr>
          <w:sz w:val="24"/>
          <w:szCs w:val="24"/>
        </w:rPr>
        <w:t>]</w:t>
      </w:r>
      <w:r>
        <w:rPr>
          <w:sz w:val="24"/>
          <w:szCs w:val="24"/>
        </w:rPr>
        <w:t>.</w:t>
      </w:r>
    </w:p>
    <w:p w14:paraId="4CB3B733" w14:textId="25C22EE3" w:rsidR="001C28C9" w:rsidRDefault="009D5B89" w:rsidP="0073723F">
      <w:pPr>
        <w:widowControl w:val="0"/>
        <w:autoSpaceDE w:val="0"/>
        <w:autoSpaceDN w:val="0"/>
        <w:spacing w:line="360" w:lineRule="auto"/>
        <w:jc w:val="both"/>
        <w:rPr>
          <w:sz w:val="24"/>
          <w:szCs w:val="24"/>
        </w:rPr>
      </w:pPr>
      <w:r w:rsidRPr="00697737">
        <w:rPr>
          <w:b/>
          <w:bCs/>
          <w:sz w:val="24"/>
          <w:szCs w:val="24"/>
        </w:rPr>
        <w:t>11.</w:t>
      </w:r>
      <w:r>
        <w:rPr>
          <w:sz w:val="24"/>
          <w:szCs w:val="24"/>
        </w:rPr>
        <w:t xml:space="preserve"> </w:t>
      </w:r>
      <w:r w:rsidR="00697737">
        <w:rPr>
          <w:sz w:val="24"/>
          <w:szCs w:val="24"/>
        </w:rPr>
        <w:t>L’attivo è presumibilmente sufficiente a soddisfare tutti i titolari di crediti prededucibili</w:t>
      </w:r>
      <w:r w:rsidR="009332D8">
        <w:rPr>
          <w:sz w:val="24"/>
          <w:szCs w:val="24"/>
        </w:rPr>
        <w:t>.</w:t>
      </w:r>
    </w:p>
    <w:p w14:paraId="125CD865" w14:textId="59609D6D" w:rsidR="00697737" w:rsidRDefault="00697737" w:rsidP="0073723F">
      <w:pPr>
        <w:widowControl w:val="0"/>
        <w:autoSpaceDE w:val="0"/>
        <w:autoSpaceDN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12.</w:t>
      </w:r>
      <w:r w:rsidR="009332D8" w:rsidRPr="009332D8">
        <w:t xml:space="preserve"> </w:t>
      </w:r>
      <w:r w:rsidR="009332D8">
        <w:rPr>
          <w:sz w:val="24"/>
          <w:szCs w:val="24"/>
        </w:rPr>
        <w:t xml:space="preserve">L’Avv. </w:t>
      </w:r>
      <w:r w:rsidR="009332D8">
        <w:rPr>
          <w:sz w:val="24"/>
        </w:rPr>
        <w:t>$$nome_cognome$$</w:t>
      </w:r>
      <w:r w:rsidR="009332D8">
        <w:rPr>
          <w:sz w:val="24"/>
          <w:szCs w:val="24"/>
        </w:rPr>
        <w:t xml:space="preserve"> </w:t>
      </w:r>
      <w:r w:rsidR="009332D8" w:rsidRPr="009332D8">
        <w:rPr>
          <w:sz w:val="24"/>
          <w:szCs w:val="24"/>
        </w:rPr>
        <w:t>non ha ricevuto acconti/ha ricevuto acconti per €. ___________, che devono essere detratti dall’importo richiesto</w:t>
      </w:r>
      <w:r w:rsidR="009332D8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2C206E7A" w14:textId="045F079D" w:rsidR="00913288" w:rsidRDefault="00DC38AD" w:rsidP="0073723F">
      <w:pPr>
        <w:widowControl w:val="0"/>
        <w:autoSpaceDE w:val="0"/>
        <w:autoSpaceDN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Tanto premesso</w:t>
      </w:r>
      <w:r w:rsidR="00C60BD3">
        <w:rPr>
          <w:sz w:val="24"/>
          <w:szCs w:val="24"/>
        </w:rPr>
        <w:t>,</w:t>
      </w:r>
    </w:p>
    <w:p w14:paraId="2C206E7B" w14:textId="5D471E62" w:rsidR="00C74DBC" w:rsidRDefault="00D955DD" w:rsidP="0073723F">
      <w:pPr>
        <w:pStyle w:val="NoSpacing"/>
        <w:spacing w:line="360" w:lineRule="auto"/>
        <w:jc w:val="center"/>
        <w:rPr>
          <w:b/>
          <w:sz w:val="24"/>
          <w:szCs w:val="24"/>
          <w:lang w:val="it-IT"/>
        </w:rPr>
      </w:pPr>
      <w:r>
        <w:rPr>
          <w:b/>
          <w:sz w:val="24"/>
          <w:szCs w:val="24"/>
          <w:lang w:val="it-IT"/>
        </w:rPr>
        <w:t>CHIED</w:t>
      </w:r>
      <w:r w:rsidR="009E2585">
        <w:rPr>
          <w:b/>
          <w:sz w:val="24"/>
          <w:szCs w:val="24"/>
          <w:lang w:val="it-IT"/>
        </w:rPr>
        <w:t>E</w:t>
      </w:r>
    </w:p>
    <w:p w14:paraId="2C206E7E" w14:textId="5BB0D013" w:rsidR="00C87CAA" w:rsidRDefault="00C74DBC" w:rsidP="0073723F">
      <w:pPr>
        <w:pStyle w:val="NoSpacing"/>
        <w:spacing w:line="360" w:lineRule="auto"/>
        <w:jc w:val="both"/>
        <w:rPr>
          <w:b/>
          <w:sz w:val="24"/>
          <w:szCs w:val="24"/>
          <w:lang w:val="it-IT"/>
        </w:rPr>
      </w:pPr>
      <w:r w:rsidRPr="00C74DBC">
        <w:rPr>
          <w:sz w:val="24"/>
          <w:szCs w:val="24"/>
          <w:lang w:val="it-IT"/>
        </w:rPr>
        <w:t xml:space="preserve">che la S.V. Ill.ma voglia </w:t>
      </w:r>
      <w:r w:rsidR="00373985">
        <w:rPr>
          <w:sz w:val="24"/>
          <w:szCs w:val="24"/>
          <w:lang w:val="it-IT"/>
        </w:rPr>
        <w:t>liquidare</w:t>
      </w:r>
      <w:r w:rsidR="00C60BD3">
        <w:rPr>
          <w:sz w:val="24"/>
          <w:szCs w:val="24"/>
          <w:lang w:val="it-IT"/>
        </w:rPr>
        <w:t>, se d’accordo,</w:t>
      </w:r>
      <w:r w:rsidR="00373985">
        <w:rPr>
          <w:sz w:val="24"/>
          <w:szCs w:val="24"/>
          <w:lang w:val="it-IT"/>
        </w:rPr>
        <w:t xml:space="preserve"> le competenze del professionista</w:t>
      </w:r>
      <w:r w:rsidRPr="00C74DBC">
        <w:rPr>
          <w:sz w:val="24"/>
          <w:szCs w:val="24"/>
          <w:lang w:val="it-IT"/>
        </w:rPr>
        <w:t xml:space="preserve"> inca</w:t>
      </w:r>
      <w:r w:rsidR="00373985">
        <w:rPr>
          <w:sz w:val="24"/>
          <w:szCs w:val="24"/>
          <w:lang w:val="it-IT"/>
        </w:rPr>
        <w:t>ricato</w:t>
      </w:r>
      <w:r w:rsidR="001A16B0">
        <w:rPr>
          <w:sz w:val="24"/>
          <w:szCs w:val="24"/>
          <w:lang w:val="it-IT"/>
        </w:rPr>
        <w:t>.</w:t>
      </w:r>
    </w:p>
    <w:p w14:paraId="61E52A7D" w14:textId="77777777" w:rsidR="000D5112" w:rsidRDefault="000D5112" w:rsidP="0073723F">
      <w:pPr>
        <w:pStyle w:val="NoSpacing"/>
        <w:spacing w:line="360" w:lineRule="auto"/>
        <w:jc w:val="both"/>
        <w:rPr>
          <w:sz w:val="24"/>
          <w:szCs w:val="24"/>
          <w:lang w:val="it-IT"/>
        </w:rPr>
      </w:pPr>
    </w:p>
    <w:p w14:paraId="18D90D21" w14:textId="6D9590CB" w:rsidR="000A1649" w:rsidRDefault="000D5112" w:rsidP="0073723F">
      <w:pPr>
        <w:pStyle w:val="NoSpacing"/>
        <w:spacing w:line="360" w:lineRule="auto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$$Luogo__data</w:t>
      </w:r>
      <w:r w:rsidR="00EF4D17">
        <w:rPr>
          <w:sz w:val="24"/>
          <w:szCs w:val="24"/>
          <w:lang w:val="it-IT"/>
        </w:rPr>
        <w:t>$$</w:t>
      </w:r>
    </w:p>
    <w:p w14:paraId="2C206E80" w14:textId="3DA9095D" w:rsidR="00913288" w:rsidRPr="005841A4" w:rsidRDefault="00913288" w:rsidP="0073723F">
      <w:pPr>
        <w:pStyle w:val="NoSpacing"/>
        <w:spacing w:line="360" w:lineRule="auto"/>
        <w:jc w:val="both"/>
        <w:rPr>
          <w:sz w:val="24"/>
          <w:szCs w:val="24"/>
          <w:lang w:val="it-IT"/>
        </w:rPr>
      </w:pPr>
      <w:r w:rsidRPr="005841A4">
        <w:rPr>
          <w:sz w:val="24"/>
          <w:szCs w:val="24"/>
          <w:lang w:val="it-IT"/>
        </w:rPr>
        <w:t>Con</w:t>
      </w:r>
      <w:r w:rsidRPr="005841A4">
        <w:rPr>
          <w:spacing w:val="-1"/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 xml:space="preserve">osservanza </w:t>
      </w:r>
      <w:r w:rsidR="000D5112">
        <w:rPr>
          <w:sz w:val="24"/>
          <w:szCs w:val="24"/>
          <w:lang w:val="it-IT"/>
        </w:rPr>
        <w:t>il curatore</w:t>
      </w:r>
    </w:p>
    <w:p w14:paraId="75405259" w14:textId="77777777" w:rsidR="000D5112" w:rsidRDefault="000D5112" w:rsidP="0073723F">
      <w:pPr>
        <w:pStyle w:val="NoSpacing"/>
        <w:spacing w:line="360" w:lineRule="auto"/>
        <w:jc w:val="right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$$nome_cognome$$ </w:t>
      </w:r>
    </w:p>
    <w:p w14:paraId="2C206E83" w14:textId="2E04480B" w:rsidR="00962165" w:rsidRPr="00BD68F8" w:rsidRDefault="000D5112" w:rsidP="0073723F">
      <w:pPr>
        <w:pStyle w:val="NoSpacing"/>
        <w:spacing w:line="360" w:lineRule="auto"/>
        <w:jc w:val="center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  <w:t xml:space="preserve">        </w:t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  <w:t>$$firma_digitale$$</w:t>
      </w:r>
    </w:p>
    <w:p w14:paraId="2C206E84" w14:textId="77777777" w:rsidR="00962165" w:rsidRPr="00BD68F8" w:rsidRDefault="00962165" w:rsidP="0073723F">
      <w:pPr>
        <w:pStyle w:val="NoSpacing"/>
        <w:spacing w:line="360" w:lineRule="auto"/>
        <w:rPr>
          <w:sz w:val="24"/>
          <w:szCs w:val="24"/>
          <w:lang w:val="it-IT"/>
        </w:rPr>
      </w:pPr>
    </w:p>
    <w:p w14:paraId="2C206E85" w14:textId="77777777" w:rsidR="00014EAD" w:rsidRPr="000C45CF" w:rsidRDefault="00DC38AD" w:rsidP="0073723F">
      <w:pPr>
        <w:pStyle w:val="NoSpacing"/>
        <w:spacing w:line="360" w:lineRule="auto"/>
        <w:rPr>
          <w:lang w:val="it-IT"/>
        </w:rPr>
      </w:pPr>
      <w:r w:rsidRPr="000C45CF">
        <w:rPr>
          <w:i/>
          <w:sz w:val="24"/>
          <w:szCs w:val="24"/>
          <w:lang w:val="it-IT"/>
        </w:rPr>
        <w:t>all. ut supr</w:t>
      </w:r>
    </w:p>
    <w:sectPr w:rsidR="00014EAD" w:rsidRPr="000C45CF" w:rsidSect="0073723F">
      <w:footerReference w:type="default" r:id="rId8"/>
      <w:pgSz w:w="11907" w:h="16840" w:code="9"/>
      <w:pgMar w:top="1134" w:right="1134" w:bottom="1418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729D2" w14:textId="77777777" w:rsidR="00C27ECA" w:rsidRDefault="00C27ECA">
      <w:r>
        <w:separator/>
      </w:r>
    </w:p>
  </w:endnote>
  <w:endnote w:type="continuationSeparator" w:id="0">
    <w:p w14:paraId="41B95B2B" w14:textId="77777777" w:rsidR="00C27ECA" w:rsidRDefault="00C27ECA">
      <w:r>
        <w:continuationSeparator/>
      </w:r>
    </w:p>
  </w:endnote>
  <w:endnote w:type="continuationNotice" w:id="1">
    <w:p w14:paraId="267E6C98" w14:textId="77777777" w:rsidR="00C27ECA" w:rsidRDefault="00C27E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Cambria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06E8A" w14:textId="77777777" w:rsidR="00153258" w:rsidRDefault="00153258">
    <w:pPr>
      <w:pStyle w:val="Footer"/>
      <w:jc w:val="center"/>
    </w:pPr>
    <w:r>
      <w:t xml:space="preserve">(pag.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73493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5E27C" w14:textId="77777777" w:rsidR="00C27ECA" w:rsidRDefault="00C27ECA">
      <w:r>
        <w:separator/>
      </w:r>
    </w:p>
  </w:footnote>
  <w:footnote w:type="continuationSeparator" w:id="0">
    <w:p w14:paraId="6CDF2E9D" w14:textId="77777777" w:rsidR="00C27ECA" w:rsidRDefault="00C27ECA">
      <w:r>
        <w:continuationSeparator/>
      </w:r>
    </w:p>
  </w:footnote>
  <w:footnote w:type="continuationNotice" w:id="1">
    <w:p w14:paraId="7625D870" w14:textId="77777777" w:rsidR="00C27ECA" w:rsidRDefault="00C27EC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51178"/>
    <w:multiLevelType w:val="singleLevel"/>
    <w:tmpl w:val="B796791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</w:abstractNum>
  <w:abstractNum w:abstractNumId="1" w15:restartNumberingAfterBreak="0">
    <w:nsid w:val="010C5916"/>
    <w:multiLevelType w:val="hybridMultilevel"/>
    <w:tmpl w:val="F90CD8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54EAE"/>
    <w:multiLevelType w:val="singleLevel"/>
    <w:tmpl w:val="829075FC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3" w15:restartNumberingAfterBreak="0">
    <w:nsid w:val="0A355753"/>
    <w:multiLevelType w:val="singleLevel"/>
    <w:tmpl w:val="8CD6791E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EA7532D"/>
    <w:multiLevelType w:val="hybridMultilevel"/>
    <w:tmpl w:val="6986C4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F333DF"/>
    <w:multiLevelType w:val="hybridMultilevel"/>
    <w:tmpl w:val="7A56CCC2"/>
    <w:lvl w:ilvl="0" w:tplc="B2D4E1AA">
      <w:start w:val="1"/>
      <w:numFmt w:val="lowerLetter"/>
      <w:lvlText w:val="%1) "/>
      <w:lvlJc w:val="left"/>
      <w:pPr>
        <w:ind w:left="840" w:hanging="360"/>
      </w:pPr>
      <w:rPr>
        <w:rFonts w:ascii="Times New Roman" w:hAnsi="Times New Roman" w:hint="default"/>
        <w:b w:val="0"/>
        <w:i w:val="0"/>
        <w:sz w:val="24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560" w:hanging="360"/>
      </w:pPr>
    </w:lvl>
    <w:lvl w:ilvl="2" w:tplc="0410001B" w:tentative="1">
      <w:start w:val="1"/>
      <w:numFmt w:val="lowerRoman"/>
      <w:lvlText w:val="%3."/>
      <w:lvlJc w:val="right"/>
      <w:pPr>
        <w:ind w:left="2280" w:hanging="180"/>
      </w:pPr>
    </w:lvl>
    <w:lvl w:ilvl="3" w:tplc="0410000F" w:tentative="1">
      <w:start w:val="1"/>
      <w:numFmt w:val="decimal"/>
      <w:lvlText w:val="%4."/>
      <w:lvlJc w:val="left"/>
      <w:pPr>
        <w:ind w:left="3000" w:hanging="360"/>
      </w:pPr>
    </w:lvl>
    <w:lvl w:ilvl="4" w:tplc="04100019" w:tentative="1">
      <w:start w:val="1"/>
      <w:numFmt w:val="lowerLetter"/>
      <w:lvlText w:val="%5."/>
      <w:lvlJc w:val="left"/>
      <w:pPr>
        <w:ind w:left="3720" w:hanging="360"/>
      </w:pPr>
    </w:lvl>
    <w:lvl w:ilvl="5" w:tplc="0410001B" w:tentative="1">
      <w:start w:val="1"/>
      <w:numFmt w:val="lowerRoman"/>
      <w:lvlText w:val="%6."/>
      <w:lvlJc w:val="right"/>
      <w:pPr>
        <w:ind w:left="4440" w:hanging="180"/>
      </w:pPr>
    </w:lvl>
    <w:lvl w:ilvl="6" w:tplc="0410000F" w:tentative="1">
      <w:start w:val="1"/>
      <w:numFmt w:val="decimal"/>
      <w:lvlText w:val="%7."/>
      <w:lvlJc w:val="left"/>
      <w:pPr>
        <w:ind w:left="5160" w:hanging="360"/>
      </w:pPr>
    </w:lvl>
    <w:lvl w:ilvl="7" w:tplc="04100019" w:tentative="1">
      <w:start w:val="1"/>
      <w:numFmt w:val="lowerLetter"/>
      <w:lvlText w:val="%8."/>
      <w:lvlJc w:val="left"/>
      <w:pPr>
        <w:ind w:left="5880" w:hanging="360"/>
      </w:pPr>
    </w:lvl>
    <w:lvl w:ilvl="8" w:tplc="0410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0F0033E1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1547F88"/>
    <w:multiLevelType w:val="singleLevel"/>
    <w:tmpl w:val="B71418B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E7481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972845"/>
    <w:multiLevelType w:val="hybridMultilevel"/>
    <w:tmpl w:val="9C5AA72C"/>
    <w:lvl w:ilvl="0" w:tplc="1876C7F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4A4B96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1A667B35"/>
    <w:multiLevelType w:val="hybridMultilevel"/>
    <w:tmpl w:val="213414F8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CB0425B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205B03F6"/>
    <w:multiLevelType w:val="hybridMultilevel"/>
    <w:tmpl w:val="1E4E173A"/>
    <w:lvl w:ilvl="0" w:tplc="0410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30C2D55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8435200"/>
    <w:multiLevelType w:val="hybridMultilevel"/>
    <w:tmpl w:val="0FDA8F0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441856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2D0D18DB"/>
    <w:multiLevelType w:val="hybridMultilevel"/>
    <w:tmpl w:val="7EAC131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F797044"/>
    <w:multiLevelType w:val="hybridMultilevel"/>
    <w:tmpl w:val="32F8DBEA"/>
    <w:lvl w:ilvl="0" w:tplc="AAC86D74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7520CD2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AA47036"/>
    <w:multiLevelType w:val="hybridMultilevel"/>
    <w:tmpl w:val="4224DE8A"/>
    <w:lvl w:ilvl="0" w:tplc="21263B7A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1" w15:restartNumberingAfterBreak="0">
    <w:nsid w:val="40717428"/>
    <w:multiLevelType w:val="singleLevel"/>
    <w:tmpl w:val="F13E5B9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408204B3"/>
    <w:multiLevelType w:val="singleLevel"/>
    <w:tmpl w:val="0CA685D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40A776A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292129D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6B12D05"/>
    <w:multiLevelType w:val="hybridMultilevel"/>
    <w:tmpl w:val="84C4C4C8"/>
    <w:lvl w:ilvl="0" w:tplc="0410001B">
      <w:start w:val="1"/>
      <w:numFmt w:val="lowerRoman"/>
      <w:lvlText w:val="%1."/>
      <w:lvlJc w:val="right"/>
      <w:pPr>
        <w:ind w:left="-131" w:hanging="360"/>
      </w:pPr>
    </w:lvl>
    <w:lvl w:ilvl="1" w:tplc="04100019" w:tentative="1">
      <w:start w:val="1"/>
      <w:numFmt w:val="lowerLetter"/>
      <w:lvlText w:val="%2."/>
      <w:lvlJc w:val="left"/>
      <w:pPr>
        <w:ind w:left="589" w:hanging="360"/>
      </w:pPr>
    </w:lvl>
    <w:lvl w:ilvl="2" w:tplc="0410001B" w:tentative="1">
      <w:start w:val="1"/>
      <w:numFmt w:val="lowerRoman"/>
      <w:lvlText w:val="%3."/>
      <w:lvlJc w:val="right"/>
      <w:pPr>
        <w:ind w:left="1309" w:hanging="180"/>
      </w:pPr>
    </w:lvl>
    <w:lvl w:ilvl="3" w:tplc="0410000F" w:tentative="1">
      <w:start w:val="1"/>
      <w:numFmt w:val="decimal"/>
      <w:lvlText w:val="%4."/>
      <w:lvlJc w:val="left"/>
      <w:pPr>
        <w:ind w:left="2029" w:hanging="360"/>
      </w:pPr>
    </w:lvl>
    <w:lvl w:ilvl="4" w:tplc="04100019" w:tentative="1">
      <w:start w:val="1"/>
      <w:numFmt w:val="lowerLetter"/>
      <w:lvlText w:val="%5."/>
      <w:lvlJc w:val="left"/>
      <w:pPr>
        <w:ind w:left="2749" w:hanging="360"/>
      </w:pPr>
    </w:lvl>
    <w:lvl w:ilvl="5" w:tplc="0410001B" w:tentative="1">
      <w:start w:val="1"/>
      <w:numFmt w:val="lowerRoman"/>
      <w:lvlText w:val="%6."/>
      <w:lvlJc w:val="right"/>
      <w:pPr>
        <w:ind w:left="3469" w:hanging="180"/>
      </w:pPr>
    </w:lvl>
    <w:lvl w:ilvl="6" w:tplc="0410000F" w:tentative="1">
      <w:start w:val="1"/>
      <w:numFmt w:val="decimal"/>
      <w:lvlText w:val="%7."/>
      <w:lvlJc w:val="left"/>
      <w:pPr>
        <w:ind w:left="4189" w:hanging="360"/>
      </w:pPr>
    </w:lvl>
    <w:lvl w:ilvl="7" w:tplc="04100019" w:tentative="1">
      <w:start w:val="1"/>
      <w:numFmt w:val="lowerLetter"/>
      <w:lvlText w:val="%8."/>
      <w:lvlJc w:val="left"/>
      <w:pPr>
        <w:ind w:left="4909" w:hanging="360"/>
      </w:pPr>
    </w:lvl>
    <w:lvl w:ilvl="8" w:tplc="0410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6" w15:restartNumberingAfterBreak="0">
    <w:nsid w:val="4BBA6E2A"/>
    <w:multiLevelType w:val="singleLevel"/>
    <w:tmpl w:val="106EA0B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4D951A4F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4DDF3AD4"/>
    <w:multiLevelType w:val="hybridMultilevel"/>
    <w:tmpl w:val="2280E3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226DC4"/>
    <w:multiLevelType w:val="hybridMultilevel"/>
    <w:tmpl w:val="99222596"/>
    <w:lvl w:ilvl="0" w:tplc="507C03B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8D7019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5A441C82"/>
    <w:multiLevelType w:val="singleLevel"/>
    <w:tmpl w:val="C298F09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BB751D9"/>
    <w:multiLevelType w:val="singleLevel"/>
    <w:tmpl w:val="93546E4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630E5C94"/>
    <w:multiLevelType w:val="hybridMultilevel"/>
    <w:tmpl w:val="A5F08132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9D27E08"/>
    <w:multiLevelType w:val="singleLevel"/>
    <w:tmpl w:val="829075FC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35" w15:restartNumberingAfterBreak="0">
    <w:nsid w:val="6AD425FE"/>
    <w:multiLevelType w:val="singleLevel"/>
    <w:tmpl w:val="5E10ED30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36" w15:restartNumberingAfterBreak="0">
    <w:nsid w:val="6B706D22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C75054F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 w15:restartNumberingAfterBreak="0">
    <w:nsid w:val="6D244B7A"/>
    <w:multiLevelType w:val="singleLevel"/>
    <w:tmpl w:val="B2D4E1AA"/>
    <w:lvl w:ilvl="0">
      <w:start w:val="1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39" w15:restartNumberingAfterBreak="0">
    <w:nsid w:val="6DC0232C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21463"/>
    <w:multiLevelType w:val="singleLevel"/>
    <w:tmpl w:val="B2D4E1AA"/>
    <w:lvl w:ilvl="0">
      <w:start w:val="1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41" w15:restartNumberingAfterBreak="0">
    <w:nsid w:val="6FBB32E3"/>
    <w:multiLevelType w:val="singleLevel"/>
    <w:tmpl w:val="F682994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</w:abstractNum>
  <w:abstractNum w:abstractNumId="42" w15:restartNumberingAfterBreak="0">
    <w:nsid w:val="7AB82A38"/>
    <w:multiLevelType w:val="hybridMultilevel"/>
    <w:tmpl w:val="B8E00800"/>
    <w:lvl w:ilvl="0" w:tplc="21263B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9135F7"/>
    <w:multiLevelType w:val="hybridMultilevel"/>
    <w:tmpl w:val="CD526484"/>
    <w:lvl w:ilvl="0" w:tplc="99168A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37196949">
    <w:abstractNumId w:val="5"/>
  </w:num>
  <w:num w:numId="2" w16cid:durableId="1071581428">
    <w:abstractNumId w:val="9"/>
  </w:num>
  <w:num w:numId="3" w16cid:durableId="1107433011">
    <w:abstractNumId w:val="17"/>
  </w:num>
  <w:num w:numId="4" w16cid:durableId="1108046919">
    <w:abstractNumId w:val="39"/>
  </w:num>
  <w:num w:numId="5" w16cid:durableId="1167555036">
    <w:abstractNumId w:val="29"/>
  </w:num>
  <w:num w:numId="6" w16cid:durableId="1189760194">
    <w:abstractNumId w:val="30"/>
  </w:num>
  <w:num w:numId="7" w16cid:durableId="1215193571">
    <w:abstractNumId w:val="41"/>
  </w:num>
  <w:num w:numId="8" w16cid:durableId="1217005767">
    <w:abstractNumId w:val="18"/>
  </w:num>
  <w:num w:numId="9" w16cid:durableId="125658939">
    <w:abstractNumId w:val="7"/>
  </w:num>
  <w:num w:numId="10" w16cid:durableId="1268582088">
    <w:abstractNumId w:val="22"/>
  </w:num>
  <w:num w:numId="11" w16cid:durableId="1270312476">
    <w:abstractNumId w:val="33"/>
  </w:num>
  <w:num w:numId="12" w16cid:durableId="1357075332">
    <w:abstractNumId w:val="42"/>
  </w:num>
  <w:num w:numId="13" w16cid:durableId="1496145097">
    <w:abstractNumId w:val="16"/>
  </w:num>
  <w:num w:numId="14" w16cid:durableId="1512795555">
    <w:abstractNumId w:val="2"/>
  </w:num>
  <w:num w:numId="15" w16cid:durableId="1519542921">
    <w:abstractNumId w:val="10"/>
  </w:num>
  <w:num w:numId="16" w16cid:durableId="1528714802">
    <w:abstractNumId w:val="24"/>
  </w:num>
  <w:num w:numId="17" w16cid:durableId="1556234212">
    <w:abstractNumId w:val="0"/>
  </w:num>
  <w:num w:numId="18" w16cid:durableId="1557817958">
    <w:abstractNumId w:val="15"/>
  </w:num>
  <w:num w:numId="19" w16cid:durableId="1571623133">
    <w:abstractNumId w:val="36"/>
  </w:num>
  <w:num w:numId="20" w16cid:durableId="1611861312">
    <w:abstractNumId w:val="8"/>
  </w:num>
  <w:num w:numId="21" w16cid:durableId="1649943691">
    <w:abstractNumId w:val="12"/>
  </w:num>
  <w:num w:numId="22" w16cid:durableId="165244854">
    <w:abstractNumId w:val="43"/>
  </w:num>
  <w:num w:numId="23" w16cid:durableId="1704747669">
    <w:abstractNumId w:val="26"/>
  </w:num>
  <w:num w:numId="24" w16cid:durableId="1715617603">
    <w:abstractNumId w:val="20"/>
  </w:num>
  <w:num w:numId="25" w16cid:durableId="1740441033">
    <w:abstractNumId w:val="27"/>
  </w:num>
  <w:num w:numId="26" w16cid:durableId="180171665">
    <w:abstractNumId w:val="4"/>
  </w:num>
  <w:num w:numId="27" w16cid:durableId="1802068059">
    <w:abstractNumId w:val="25"/>
  </w:num>
  <w:num w:numId="28" w16cid:durableId="242839068">
    <w:abstractNumId w:val="28"/>
  </w:num>
  <w:num w:numId="29" w16cid:durableId="277103917">
    <w:abstractNumId w:val="19"/>
  </w:num>
  <w:num w:numId="30" w16cid:durableId="32310675">
    <w:abstractNumId w:val="6"/>
  </w:num>
  <w:num w:numId="31" w16cid:durableId="350106427">
    <w:abstractNumId w:val="13"/>
  </w:num>
  <w:num w:numId="32" w16cid:durableId="487743907">
    <w:abstractNumId w:val="23"/>
  </w:num>
  <w:num w:numId="33" w16cid:durableId="524369114">
    <w:abstractNumId w:val="35"/>
  </w:num>
  <w:num w:numId="34" w16cid:durableId="57830615">
    <w:abstractNumId w:val="38"/>
  </w:num>
  <w:num w:numId="35" w16cid:durableId="600260332">
    <w:abstractNumId w:val="34"/>
  </w:num>
  <w:num w:numId="36" w16cid:durableId="607129412">
    <w:abstractNumId w:val="3"/>
  </w:num>
  <w:num w:numId="37" w16cid:durableId="709653261">
    <w:abstractNumId w:val="31"/>
  </w:num>
  <w:num w:numId="38" w16cid:durableId="726538480">
    <w:abstractNumId w:val="11"/>
  </w:num>
  <w:num w:numId="39" w16cid:durableId="800807202">
    <w:abstractNumId w:val="37"/>
  </w:num>
  <w:num w:numId="40" w16cid:durableId="848637950">
    <w:abstractNumId w:val="32"/>
  </w:num>
  <w:num w:numId="41" w16cid:durableId="857234403">
    <w:abstractNumId w:val="14"/>
  </w:num>
  <w:num w:numId="42" w16cid:durableId="88812354">
    <w:abstractNumId w:val="40"/>
  </w:num>
  <w:num w:numId="43" w16cid:durableId="977370560">
    <w:abstractNumId w:val="1"/>
  </w:num>
  <w:num w:numId="44" w16cid:durableId="98011859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6F88"/>
    <w:rsid w:val="0000212D"/>
    <w:rsid w:val="00014EAD"/>
    <w:rsid w:val="00023556"/>
    <w:rsid w:val="000276F2"/>
    <w:rsid w:val="000321FB"/>
    <w:rsid w:val="000342CC"/>
    <w:rsid w:val="00050386"/>
    <w:rsid w:val="00073F2F"/>
    <w:rsid w:val="00080A5D"/>
    <w:rsid w:val="0008209F"/>
    <w:rsid w:val="000826F8"/>
    <w:rsid w:val="000931B8"/>
    <w:rsid w:val="000A1639"/>
    <w:rsid w:val="000A1649"/>
    <w:rsid w:val="000A4BCD"/>
    <w:rsid w:val="000B0D02"/>
    <w:rsid w:val="000B10A1"/>
    <w:rsid w:val="000B77A0"/>
    <w:rsid w:val="000C45CF"/>
    <w:rsid w:val="000C5C11"/>
    <w:rsid w:val="000D4D26"/>
    <w:rsid w:val="000D5112"/>
    <w:rsid w:val="000E0BB3"/>
    <w:rsid w:val="000E368E"/>
    <w:rsid w:val="000F25D5"/>
    <w:rsid w:val="000F637D"/>
    <w:rsid w:val="000F7480"/>
    <w:rsid w:val="00111BA5"/>
    <w:rsid w:val="00111C82"/>
    <w:rsid w:val="001179C3"/>
    <w:rsid w:val="00120CD9"/>
    <w:rsid w:val="001269C2"/>
    <w:rsid w:val="0014576D"/>
    <w:rsid w:val="00151FAF"/>
    <w:rsid w:val="00153258"/>
    <w:rsid w:val="00155DDC"/>
    <w:rsid w:val="00163DC8"/>
    <w:rsid w:val="0017686B"/>
    <w:rsid w:val="00184127"/>
    <w:rsid w:val="001A16B0"/>
    <w:rsid w:val="001A4A8E"/>
    <w:rsid w:val="001C28C9"/>
    <w:rsid w:val="001C3215"/>
    <w:rsid w:val="001D1810"/>
    <w:rsid w:val="001E12DD"/>
    <w:rsid w:val="001E5F2D"/>
    <w:rsid w:val="001F75D3"/>
    <w:rsid w:val="0020258D"/>
    <w:rsid w:val="002036D9"/>
    <w:rsid w:val="0020722F"/>
    <w:rsid w:val="002128C1"/>
    <w:rsid w:val="0021700B"/>
    <w:rsid w:val="00224566"/>
    <w:rsid w:val="002316A1"/>
    <w:rsid w:val="00231D3D"/>
    <w:rsid w:val="00241C6C"/>
    <w:rsid w:val="0025684B"/>
    <w:rsid w:val="00261CDA"/>
    <w:rsid w:val="00263855"/>
    <w:rsid w:val="00265995"/>
    <w:rsid w:val="0027446A"/>
    <w:rsid w:val="002934DA"/>
    <w:rsid w:val="0029354F"/>
    <w:rsid w:val="00293D54"/>
    <w:rsid w:val="002B3F85"/>
    <w:rsid w:val="002E230A"/>
    <w:rsid w:val="002E56B7"/>
    <w:rsid w:val="002E5C20"/>
    <w:rsid w:val="002E7585"/>
    <w:rsid w:val="003012FE"/>
    <w:rsid w:val="00304024"/>
    <w:rsid w:val="003524F8"/>
    <w:rsid w:val="00373985"/>
    <w:rsid w:val="0038049B"/>
    <w:rsid w:val="00394004"/>
    <w:rsid w:val="00394D72"/>
    <w:rsid w:val="003A2740"/>
    <w:rsid w:val="003B11A3"/>
    <w:rsid w:val="003B5519"/>
    <w:rsid w:val="003B68BC"/>
    <w:rsid w:val="003C0B67"/>
    <w:rsid w:val="003C521F"/>
    <w:rsid w:val="003C7D75"/>
    <w:rsid w:val="003D3593"/>
    <w:rsid w:val="003D7119"/>
    <w:rsid w:val="003E5AE7"/>
    <w:rsid w:val="003E7ACE"/>
    <w:rsid w:val="003F07D6"/>
    <w:rsid w:val="003F136B"/>
    <w:rsid w:val="003F77F6"/>
    <w:rsid w:val="004016A2"/>
    <w:rsid w:val="00415631"/>
    <w:rsid w:val="00427D62"/>
    <w:rsid w:val="00430605"/>
    <w:rsid w:val="00432578"/>
    <w:rsid w:val="00434591"/>
    <w:rsid w:val="00441CD1"/>
    <w:rsid w:val="00444011"/>
    <w:rsid w:val="004716DC"/>
    <w:rsid w:val="0048450D"/>
    <w:rsid w:val="004848AD"/>
    <w:rsid w:val="00492483"/>
    <w:rsid w:val="004C3748"/>
    <w:rsid w:val="004C425D"/>
    <w:rsid w:val="004C5BBF"/>
    <w:rsid w:val="004C64BA"/>
    <w:rsid w:val="004D476B"/>
    <w:rsid w:val="004D5A5E"/>
    <w:rsid w:val="004E345C"/>
    <w:rsid w:val="004F2180"/>
    <w:rsid w:val="004F3264"/>
    <w:rsid w:val="004F7BE6"/>
    <w:rsid w:val="00512658"/>
    <w:rsid w:val="00523EBD"/>
    <w:rsid w:val="00526B84"/>
    <w:rsid w:val="0053155B"/>
    <w:rsid w:val="00544911"/>
    <w:rsid w:val="005451F7"/>
    <w:rsid w:val="00555DE2"/>
    <w:rsid w:val="00556D58"/>
    <w:rsid w:val="005609DF"/>
    <w:rsid w:val="0056351D"/>
    <w:rsid w:val="00573493"/>
    <w:rsid w:val="00575B10"/>
    <w:rsid w:val="00577CD5"/>
    <w:rsid w:val="00580295"/>
    <w:rsid w:val="005B5B95"/>
    <w:rsid w:val="005C4205"/>
    <w:rsid w:val="005D64C7"/>
    <w:rsid w:val="005E162D"/>
    <w:rsid w:val="005F7EB7"/>
    <w:rsid w:val="00602356"/>
    <w:rsid w:val="006153E9"/>
    <w:rsid w:val="00625A76"/>
    <w:rsid w:val="00626068"/>
    <w:rsid w:val="006333BF"/>
    <w:rsid w:val="0063517F"/>
    <w:rsid w:val="006500AC"/>
    <w:rsid w:val="00652C29"/>
    <w:rsid w:val="00654C07"/>
    <w:rsid w:val="00656CBD"/>
    <w:rsid w:val="0067103C"/>
    <w:rsid w:val="00682C1F"/>
    <w:rsid w:val="0068705F"/>
    <w:rsid w:val="00697737"/>
    <w:rsid w:val="006C01FB"/>
    <w:rsid w:val="006C1725"/>
    <w:rsid w:val="006D0014"/>
    <w:rsid w:val="006D4376"/>
    <w:rsid w:val="006E78ED"/>
    <w:rsid w:val="006F0C2A"/>
    <w:rsid w:val="00705ACA"/>
    <w:rsid w:val="00735C7A"/>
    <w:rsid w:val="0073656C"/>
    <w:rsid w:val="0073723F"/>
    <w:rsid w:val="0074186E"/>
    <w:rsid w:val="00744F89"/>
    <w:rsid w:val="00763641"/>
    <w:rsid w:val="0078627F"/>
    <w:rsid w:val="0079128D"/>
    <w:rsid w:val="00792378"/>
    <w:rsid w:val="007A0B83"/>
    <w:rsid w:val="007A16F8"/>
    <w:rsid w:val="007A74E7"/>
    <w:rsid w:val="007F3B7F"/>
    <w:rsid w:val="008033C5"/>
    <w:rsid w:val="008339D6"/>
    <w:rsid w:val="00856C9C"/>
    <w:rsid w:val="00863E45"/>
    <w:rsid w:val="00873D80"/>
    <w:rsid w:val="0087553C"/>
    <w:rsid w:val="0087585E"/>
    <w:rsid w:val="008933B7"/>
    <w:rsid w:val="008A23A2"/>
    <w:rsid w:val="008A695B"/>
    <w:rsid w:val="008C0810"/>
    <w:rsid w:val="008C1B48"/>
    <w:rsid w:val="008C297F"/>
    <w:rsid w:val="008D3DAD"/>
    <w:rsid w:val="008E2CC7"/>
    <w:rsid w:val="008E6B37"/>
    <w:rsid w:val="008F0036"/>
    <w:rsid w:val="00913288"/>
    <w:rsid w:val="00924B67"/>
    <w:rsid w:val="009321E1"/>
    <w:rsid w:val="009332D8"/>
    <w:rsid w:val="009355FD"/>
    <w:rsid w:val="009416C3"/>
    <w:rsid w:val="009420A9"/>
    <w:rsid w:val="00956BC7"/>
    <w:rsid w:val="00956F88"/>
    <w:rsid w:val="009605B0"/>
    <w:rsid w:val="009620E8"/>
    <w:rsid w:val="00962165"/>
    <w:rsid w:val="009716FA"/>
    <w:rsid w:val="00984389"/>
    <w:rsid w:val="0099197A"/>
    <w:rsid w:val="00994371"/>
    <w:rsid w:val="009955B7"/>
    <w:rsid w:val="00996442"/>
    <w:rsid w:val="00997CFF"/>
    <w:rsid w:val="009A0E49"/>
    <w:rsid w:val="009A1072"/>
    <w:rsid w:val="009A51A3"/>
    <w:rsid w:val="009C1532"/>
    <w:rsid w:val="009D5B89"/>
    <w:rsid w:val="009E2585"/>
    <w:rsid w:val="009F4C89"/>
    <w:rsid w:val="00A06EFB"/>
    <w:rsid w:val="00A14974"/>
    <w:rsid w:val="00A25E89"/>
    <w:rsid w:val="00A44ED3"/>
    <w:rsid w:val="00A5508C"/>
    <w:rsid w:val="00A565DE"/>
    <w:rsid w:val="00A600DA"/>
    <w:rsid w:val="00A70CCB"/>
    <w:rsid w:val="00A71784"/>
    <w:rsid w:val="00A75A0F"/>
    <w:rsid w:val="00A84C24"/>
    <w:rsid w:val="00A906AE"/>
    <w:rsid w:val="00A90E98"/>
    <w:rsid w:val="00A93484"/>
    <w:rsid w:val="00A96629"/>
    <w:rsid w:val="00A96731"/>
    <w:rsid w:val="00AA18D9"/>
    <w:rsid w:val="00AA5E83"/>
    <w:rsid w:val="00AC41B9"/>
    <w:rsid w:val="00AD4FDC"/>
    <w:rsid w:val="00AD54A2"/>
    <w:rsid w:val="00AD5DF6"/>
    <w:rsid w:val="00AE4FA0"/>
    <w:rsid w:val="00AF48F8"/>
    <w:rsid w:val="00AF68BC"/>
    <w:rsid w:val="00AF716A"/>
    <w:rsid w:val="00B248D6"/>
    <w:rsid w:val="00B2746C"/>
    <w:rsid w:val="00B30692"/>
    <w:rsid w:val="00B41F9A"/>
    <w:rsid w:val="00B4764F"/>
    <w:rsid w:val="00B5137F"/>
    <w:rsid w:val="00B55E3C"/>
    <w:rsid w:val="00B6173C"/>
    <w:rsid w:val="00B63437"/>
    <w:rsid w:val="00B649BB"/>
    <w:rsid w:val="00B73A20"/>
    <w:rsid w:val="00B77A9B"/>
    <w:rsid w:val="00B821D6"/>
    <w:rsid w:val="00B9764C"/>
    <w:rsid w:val="00BA1E6E"/>
    <w:rsid w:val="00BB17E5"/>
    <w:rsid w:val="00BB1EB7"/>
    <w:rsid w:val="00BC02BA"/>
    <w:rsid w:val="00BC19D0"/>
    <w:rsid w:val="00BD68F8"/>
    <w:rsid w:val="00BE37DA"/>
    <w:rsid w:val="00BE3DEF"/>
    <w:rsid w:val="00BF2935"/>
    <w:rsid w:val="00C038E4"/>
    <w:rsid w:val="00C27ECA"/>
    <w:rsid w:val="00C5067D"/>
    <w:rsid w:val="00C60BD3"/>
    <w:rsid w:val="00C74DBC"/>
    <w:rsid w:val="00C84C53"/>
    <w:rsid w:val="00C86B05"/>
    <w:rsid w:val="00C87CAA"/>
    <w:rsid w:val="00C92F4D"/>
    <w:rsid w:val="00CA2DF2"/>
    <w:rsid w:val="00CD02DD"/>
    <w:rsid w:val="00CD2CC0"/>
    <w:rsid w:val="00CF578E"/>
    <w:rsid w:val="00D12671"/>
    <w:rsid w:val="00D24D63"/>
    <w:rsid w:val="00D30F1D"/>
    <w:rsid w:val="00D41C69"/>
    <w:rsid w:val="00D430C9"/>
    <w:rsid w:val="00D54C02"/>
    <w:rsid w:val="00D66461"/>
    <w:rsid w:val="00D672EA"/>
    <w:rsid w:val="00D9438B"/>
    <w:rsid w:val="00D94AC8"/>
    <w:rsid w:val="00D955DD"/>
    <w:rsid w:val="00DA1A48"/>
    <w:rsid w:val="00DA3D08"/>
    <w:rsid w:val="00DA64BE"/>
    <w:rsid w:val="00DC200C"/>
    <w:rsid w:val="00DC38AD"/>
    <w:rsid w:val="00DD3239"/>
    <w:rsid w:val="00DD3765"/>
    <w:rsid w:val="00DD676B"/>
    <w:rsid w:val="00DE2DEC"/>
    <w:rsid w:val="00DF08D8"/>
    <w:rsid w:val="00E03E04"/>
    <w:rsid w:val="00E0642D"/>
    <w:rsid w:val="00E1024B"/>
    <w:rsid w:val="00E13550"/>
    <w:rsid w:val="00E25639"/>
    <w:rsid w:val="00E329A9"/>
    <w:rsid w:val="00E369D4"/>
    <w:rsid w:val="00E4097F"/>
    <w:rsid w:val="00E46CB2"/>
    <w:rsid w:val="00E637EF"/>
    <w:rsid w:val="00EA10FD"/>
    <w:rsid w:val="00EA220F"/>
    <w:rsid w:val="00EA7901"/>
    <w:rsid w:val="00EA798E"/>
    <w:rsid w:val="00EA7D12"/>
    <w:rsid w:val="00EB5E60"/>
    <w:rsid w:val="00EC31A7"/>
    <w:rsid w:val="00ED0188"/>
    <w:rsid w:val="00ED2E4A"/>
    <w:rsid w:val="00EE1797"/>
    <w:rsid w:val="00EE2645"/>
    <w:rsid w:val="00EE2CC0"/>
    <w:rsid w:val="00EE48EB"/>
    <w:rsid w:val="00EE59A0"/>
    <w:rsid w:val="00EE7B4E"/>
    <w:rsid w:val="00EF4D17"/>
    <w:rsid w:val="00F20085"/>
    <w:rsid w:val="00F25C0D"/>
    <w:rsid w:val="00F41721"/>
    <w:rsid w:val="00F42B38"/>
    <w:rsid w:val="00F443D2"/>
    <w:rsid w:val="00F46FB1"/>
    <w:rsid w:val="00F52281"/>
    <w:rsid w:val="00F611D4"/>
    <w:rsid w:val="00F63285"/>
    <w:rsid w:val="00FA3341"/>
    <w:rsid w:val="00FF29FD"/>
    <w:rsid w:val="00FF3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2C206E6A"/>
  <w15:docId w15:val="{874CF232-7C23-48BB-A611-53EC3454D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bidi="he-IL"/>
    </w:rPr>
  </w:style>
  <w:style w:type="paragraph" w:styleId="Heading1">
    <w:name w:val="heading 1"/>
    <w:basedOn w:val="Normal"/>
    <w:next w:val="Normal"/>
    <w:qFormat/>
    <w:pPr>
      <w:keepNext/>
      <w:widowControl w:val="0"/>
      <w:pBdr>
        <w:left w:val="single" w:sz="6" w:space="1" w:color="auto"/>
        <w:right w:val="single" w:sz="6" w:space="1" w:color="auto"/>
      </w:pBdr>
      <w:spacing w:line="480" w:lineRule="auto"/>
      <w:jc w:val="center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widowControl w:val="0"/>
      <w:spacing w:line="480" w:lineRule="auto"/>
      <w:jc w:val="center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widowControl w:val="0"/>
      <w:spacing w:line="480" w:lineRule="auto"/>
      <w:jc w:val="both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 w:val="0"/>
      <w:pBdr>
        <w:left w:val="single" w:sz="6" w:space="1" w:color="auto"/>
        <w:right w:val="single" w:sz="6" w:space="1" w:color="auto"/>
      </w:pBdr>
      <w:spacing w:line="480" w:lineRule="auto"/>
      <w:jc w:val="both"/>
    </w:pPr>
    <w:rPr>
      <w:i/>
      <w:sz w:val="24"/>
    </w:rPr>
  </w:style>
  <w:style w:type="paragraph" w:styleId="BodyText2">
    <w:name w:val="Body Text 2"/>
    <w:basedOn w:val="Normal"/>
    <w:pPr>
      <w:widowControl w:val="0"/>
      <w:pBdr>
        <w:left w:val="single" w:sz="6" w:space="1" w:color="auto"/>
        <w:right w:val="single" w:sz="6" w:space="1" w:color="auto"/>
      </w:pBdr>
      <w:spacing w:line="480" w:lineRule="auto"/>
      <w:jc w:val="both"/>
    </w:pPr>
    <w:rPr>
      <w:sz w:val="24"/>
    </w:rPr>
  </w:style>
  <w:style w:type="paragraph" w:styleId="Title">
    <w:name w:val="Title"/>
    <w:basedOn w:val="Normal"/>
    <w:qFormat/>
    <w:pPr>
      <w:widowControl w:val="0"/>
      <w:pBdr>
        <w:left w:val="single" w:sz="6" w:space="1" w:color="auto"/>
        <w:right w:val="single" w:sz="6" w:space="1" w:color="auto"/>
      </w:pBdr>
      <w:spacing w:line="480" w:lineRule="auto"/>
      <w:jc w:val="center"/>
    </w:pPr>
    <w:rPr>
      <w:b/>
      <w:sz w:val="24"/>
    </w:rPr>
  </w:style>
  <w:style w:type="paragraph" w:styleId="BodyText3">
    <w:name w:val="Body Text 3"/>
    <w:basedOn w:val="Normal"/>
    <w:pPr>
      <w:widowControl w:val="0"/>
      <w:spacing w:line="480" w:lineRule="auto"/>
      <w:jc w:val="both"/>
    </w:pPr>
    <w:rPr>
      <w:sz w:val="24"/>
    </w:rPr>
  </w:style>
  <w:style w:type="paragraph" w:styleId="Header">
    <w:name w:val="header"/>
    <w:basedOn w:val="Normal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819"/>
        <w:tab w:val="right" w:pos="9638"/>
      </w:tabs>
    </w:pPr>
    <w:rPr>
      <w:lang w:val="x-none" w:eastAsia="x-none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6D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9420A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13288"/>
    <w:pPr>
      <w:widowControl w:val="0"/>
    </w:pPr>
    <w:rPr>
      <w:sz w:val="22"/>
      <w:szCs w:val="22"/>
      <w:lang w:val="en-US" w:eastAsia="en-US"/>
    </w:rPr>
  </w:style>
  <w:style w:type="character" w:customStyle="1" w:styleId="FooterChar">
    <w:name w:val="Footer Char"/>
    <w:link w:val="Footer"/>
    <w:uiPriority w:val="99"/>
    <w:rsid w:val="00913288"/>
    <w:rPr>
      <w:lang w:bidi="he-IL"/>
    </w:rPr>
  </w:style>
  <w:style w:type="paragraph" w:styleId="ListParagraph">
    <w:name w:val="List Paragraph"/>
    <w:basedOn w:val="Normal"/>
    <w:uiPriority w:val="34"/>
    <w:qFormat/>
    <w:rsid w:val="000503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Istanza liquidazione compensi</vt:lpstr>
    </vt:vector>
  </TitlesOfParts>
  <Company>Studio LUPOLI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Istanza liquidazione compensi</dc:title>
  <dc:subject/>
  <dc:creator>Marco Zinna</dc:creator>
  <cp:keywords/>
  <cp:lastModifiedBy>Marco Zinna</cp:lastModifiedBy>
  <cp:revision>68</cp:revision>
  <cp:lastPrinted>2017-06-22T10:33:00Z</cp:lastPrinted>
  <dcterms:created xsi:type="dcterms:W3CDTF">2018-07-03T17:17:00Z</dcterms:created>
  <dcterms:modified xsi:type="dcterms:W3CDTF">2026-10-29T09:52:00Z</dcterms:modified>
</cp:coreProperties>
</file>